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66800">
      <w:pPr>
        <w:spacing w:line="342" w:lineRule="auto"/>
        <w:rPr>
          <w:rFonts w:hint="default" w:ascii="Times New Roman" w:hAnsi="Times New Roman" w:cs="Times New Roman"/>
          <w:sz w:val="21"/>
        </w:rPr>
      </w:pPr>
    </w:p>
    <w:p w14:paraId="06E92446">
      <w:pPr>
        <w:spacing w:line="342" w:lineRule="auto"/>
        <w:rPr>
          <w:rFonts w:hint="default" w:ascii="Times New Roman" w:hAnsi="Times New Roman" w:cs="Times New Roman"/>
          <w:sz w:val="21"/>
        </w:rPr>
      </w:pPr>
    </w:p>
    <w:p w14:paraId="45AA66D7">
      <w:pPr>
        <w:spacing w:line="273" w:lineRule="auto"/>
        <w:rPr>
          <w:rFonts w:hint="default" w:ascii="Times New Roman" w:hAnsi="Times New Roman" w:cs="Times New Roman"/>
          <w:b/>
          <w:bCs/>
          <w:sz w:val="36"/>
          <w:szCs w:val="36"/>
        </w:rPr>
      </w:pPr>
    </w:p>
    <w:p w14:paraId="7413AC03">
      <w:pPr>
        <w:spacing w:line="273" w:lineRule="auto"/>
        <w:jc w:val="center"/>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BS-401/BS-801</w:t>
      </w:r>
    </w:p>
    <w:p w14:paraId="573F4E99">
      <w:pPr>
        <w:spacing w:line="273" w:lineRule="auto"/>
        <w:jc w:val="center"/>
        <w:rPr>
          <w:rFonts w:hint="default"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Color Sensor User Manual</w:t>
      </w:r>
    </w:p>
    <w:p w14:paraId="691F406C">
      <w:pPr>
        <w:spacing w:line="273" w:lineRule="auto"/>
        <w:rPr>
          <w:rFonts w:hint="default" w:ascii="Times New Roman" w:hAnsi="Times New Roman" w:cs="Times New Roman"/>
          <w:sz w:val="21"/>
        </w:rPr>
      </w:pPr>
    </w:p>
    <w:p w14:paraId="335AA46C">
      <w:pPr>
        <w:spacing w:line="273" w:lineRule="auto"/>
        <w:rPr>
          <w:rFonts w:hint="default" w:ascii="Times New Roman" w:hAnsi="Times New Roman" w:cs="Times New Roman"/>
          <w:sz w:val="21"/>
        </w:rPr>
      </w:pPr>
    </w:p>
    <w:p w14:paraId="57D2F284">
      <w:pPr>
        <w:spacing w:line="274" w:lineRule="auto"/>
        <w:rPr>
          <w:rFonts w:hint="default" w:ascii="Times New Roman" w:hAnsi="Times New Roman" w:cs="Times New Roman"/>
          <w:sz w:val="21"/>
        </w:rPr>
      </w:pPr>
    </w:p>
    <w:p w14:paraId="3BA9B10A">
      <w:pPr>
        <w:spacing w:line="274" w:lineRule="auto"/>
        <w:rPr>
          <w:rFonts w:hint="default" w:ascii="Times New Roman" w:hAnsi="Times New Roman" w:cs="Times New Roman"/>
          <w:sz w:val="21"/>
        </w:rPr>
      </w:pPr>
    </w:p>
    <w:p w14:paraId="2BC301B7">
      <w:pPr>
        <w:spacing w:line="21" w:lineRule="exact"/>
        <w:ind w:firstLine="13"/>
        <w:rPr>
          <w:rFonts w:hint="default" w:ascii="Times New Roman" w:hAnsi="Times New Roman" w:cs="Times New Roman"/>
        </w:rPr>
      </w:pPr>
      <w:r>
        <w:rPr>
          <w:rFonts w:hint="default" w:ascii="Times New Roman" w:hAnsi="Times New Roman" w:cs="Times New Roman"/>
        </w:rPr>
        <w:drawing>
          <wp:inline distT="0" distB="0" distL="0" distR="0">
            <wp:extent cx="3259455" cy="127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3259583" cy="13144"/>
                    </a:xfrm>
                    <a:prstGeom prst="rect">
                      <a:avLst/>
                    </a:prstGeom>
                  </pic:spPr>
                </pic:pic>
              </a:graphicData>
            </a:graphic>
          </wp:inline>
        </w:drawing>
      </w:r>
    </w:p>
    <w:p w14:paraId="2C9C948E">
      <w:pPr>
        <w:spacing w:line="319" w:lineRule="auto"/>
        <w:rPr>
          <w:rFonts w:hint="default" w:ascii="Times New Roman" w:hAnsi="Times New Roman" w:cs="Times New Roman"/>
          <w:sz w:val="21"/>
        </w:rPr>
      </w:pPr>
    </w:p>
    <w:p w14:paraId="351BCA2B">
      <w:pPr>
        <w:pStyle w:val="2"/>
        <w:spacing w:line="272" w:lineRule="exact"/>
        <w:rPr>
          <w:rFonts w:hint="default" w:ascii="Times New Roman" w:hAnsi="Times New Roman" w:cs="Times New Roman"/>
          <w:position w:val="-5"/>
        </w:rPr>
      </w:pPr>
      <w:r>
        <w:rPr>
          <w:rFonts w:hint="default" w:ascii="Times New Roman" w:hAnsi="Times New Roman" w:cs="Times New Roman"/>
          <w:position w:val="-5"/>
        </w:rPr>
        <w:pict>
          <v:shape id="_x0000_s1026" o:spid="_x0000_s1026" o:spt="202" type="#_x0000_t202" style="height:13.65pt;width:258.25pt;" fillcolor="#E5E5E5" filled="t" stroked="f" coordsize="21600,21600">
            <v:path/>
            <v:fill on="t" focussize="0,0"/>
            <v:stroke on="f"/>
            <v:imagedata o:title=""/>
            <o:lock v:ext="edit" aspectratio="f"/>
            <v:textbox inset="0mm,0mm,0mm,0mm">
              <w:txbxContent>
                <w:p w14:paraId="7E136847">
                  <w:pPr>
                    <w:spacing w:before="33" w:line="229" w:lineRule="auto"/>
                    <w:ind w:left="6"/>
                    <w:rPr>
                      <w:rFonts w:hint="default" w:ascii="Times New Roman" w:hAnsi="Times New Roman" w:eastAsia="黑体" w:cs="Times New Roman"/>
                      <w:b/>
                      <w:bCs/>
                      <w:sz w:val="24"/>
                      <w:szCs w:val="24"/>
                      <w:lang w:val="en-US" w:eastAsia="zh-CN"/>
                    </w:rPr>
                  </w:pPr>
                  <w:r>
                    <w:rPr>
                      <w:rFonts w:hint="default" w:ascii="Times New Roman" w:hAnsi="Times New Roman" w:eastAsia="黑体" w:cs="Times New Roman"/>
                      <w:b/>
                      <w:bCs/>
                      <w:sz w:val="24"/>
                      <w:szCs w:val="24"/>
                      <w:lang w:val="en-US" w:eastAsia="zh-CN"/>
                    </w:rPr>
                    <w:t>P</w:t>
                  </w:r>
                  <w:r>
                    <w:rPr>
                      <w:rFonts w:hint="eastAsia" w:ascii="Times New Roman" w:hAnsi="Times New Roman" w:eastAsia="黑体" w:cs="Times New Roman"/>
                      <w:b/>
                      <w:bCs/>
                      <w:sz w:val="24"/>
                      <w:szCs w:val="24"/>
                      <w:lang w:val="en-US" w:eastAsia="zh-CN"/>
                    </w:rPr>
                    <w:t xml:space="preserve">art </w:t>
                  </w:r>
                  <w:r>
                    <w:rPr>
                      <w:rFonts w:hint="default" w:ascii="Times New Roman" w:hAnsi="Times New Roman" w:eastAsia="黑体" w:cs="Times New Roman"/>
                      <w:b/>
                      <w:bCs/>
                      <w:sz w:val="24"/>
                      <w:szCs w:val="24"/>
                      <w:lang w:val="en-US" w:eastAsia="zh-CN"/>
                    </w:rPr>
                    <w:t xml:space="preserve"> Descrition:</w:t>
                  </w:r>
                </w:p>
              </w:txbxContent>
            </v:textbox>
            <w10:wrap type="none"/>
            <w10:anchorlock/>
          </v:shape>
        </w:pict>
      </w:r>
    </w:p>
    <w:p w14:paraId="6C2F0BE0">
      <w:pPr>
        <w:pStyle w:val="2"/>
        <w:spacing w:line="272" w:lineRule="exact"/>
        <w:rPr>
          <w:rFonts w:hint="default" w:ascii="Times New Roman" w:hAnsi="Times New Roman" w:cs="Times New Roman"/>
          <w:position w:val="-5"/>
        </w:rPr>
      </w:pPr>
    </w:p>
    <w:p w14:paraId="25BB8B82">
      <w:pPr>
        <w:pStyle w:val="2"/>
        <w:spacing w:line="240" w:lineRule="auto"/>
        <w:rPr>
          <w:rFonts w:hint="default" w:ascii="Times New Roman" w:hAnsi="Times New Roman" w:cs="Times New Roman"/>
          <w:b/>
          <w:bCs/>
          <w:color w:val="FF0000"/>
          <w:position w:val="-5"/>
          <w:lang w:val="en-US" w:eastAsia="zh-CN"/>
        </w:rPr>
      </w:pPr>
      <w:r>
        <w:rPr>
          <w:rFonts w:hint="eastAsia" w:ascii="Times New Roman" w:hAnsi="Times New Roman" w:cs="Times New Roman"/>
          <w:b/>
          <w:bCs/>
          <w:color w:val="FF0000"/>
          <w:position w:val="-5"/>
          <w:lang w:val="en-US" w:eastAsia="zh-CN"/>
        </w:rPr>
        <w:t>BS-401/BS-401P no channel digit display, no channel optional</w:t>
      </w:r>
    </w:p>
    <w:p w14:paraId="4672044F">
      <w:pPr>
        <w:pStyle w:val="2"/>
        <w:spacing w:line="272" w:lineRule="exact"/>
        <w:rPr>
          <w:rFonts w:hint="default" w:ascii="Times New Roman" w:hAnsi="Times New Roman" w:cs="Times New Roman"/>
          <w:position w:val="-5"/>
          <w:lang w:val="en-US" w:eastAsia="zh-CN"/>
        </w:rPr>
      </w:pPr>
    </w:p>
    <w:p w14:paraId="583D3D8F">
      <w:pPr>
        <w:spacing w:before="90" w:line="240" w:lineRule="auto"/>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3472815" cy="2626360"/>
            <wp:effectExtent l="0" t="0" r="6985" b="2540"/>
            <wp:docPr id="9" name="图片 9" descr="1696641823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96641823710"/>
                    <pic:cNvPicPr>
                      <a:picLocks noChangeAspect="1"/>
                    </pic:cNvPicPr>
                  </pic:nvPicPr>
                  <pic:blipFill>
                    <a:blip r:embed="rId9"/>
                    <a:stretch>
                      <a:fillRect/>
                    </a:stretch>
                  </pic:blipFill>
                  <pic:spPr>
                    <a:xfrm>
                      <a:off x="0" y="0"/>
                      <a:ext cx="3472815" cy="2626360"/>
                    </a:xfrm>
                    <a:prstGeom prst="rect">
                      <a:avLst/>
                    </a:prstGeom>
                  </pic:spPr>
                </pic:pic>
              </a:graphicData>
            </a:graphic>
          </wp:inline>
        </w:drawing>
      </w:r>
    </w:p>
    <w:p w14:paraId="79BDA5E6">
      <w:pPr>
        <w:spacing w:line="255" w:lineRule="auto"/>
        <w:rPr>
          <w:rFonts w:hint="default" w:ascii="Times New Roman" w:hAnsi="Times New Roman" w:cs="Times New Roman"/>
          <w:sz w:val="21"/>
        </w:rPr>
      </w:pPr>
    </w:p>
    <w:p w14:paraId="34E1F889">
      <w:pPr>
        <w:spacing w:line="255" w:lineRule="auto"/>
        <w:rPr>
          <w:rFonts w:hint="default" w:ascii="Times New Roman" w:hAnsi="Times New Roman" w:cs="Times New Roman"/>
          <w:sz w:val="21"/>
        </w:rPr>
      </w:pPr>
    </w:p>
    <w:p w14:paraId="4E56DFFB">
      <w:pPr>
        <w:pStyle w:val="2"/>
        <w:spacing w:before="1" w:line="272" w:lineRule="exact"/>
        <w:rPr>
          <w:rFonts w:hint="default" w:ascii="Times New Roman" w:hAnsi="Times New Roman" w:eastAsia="黑体" w:cs="Times New Roman"/>
          <w:b/>
          <w:bCs/>
          <w:sz w:val="24"/>
          <w:szCs w:val="24"/>
          <w:lang w:val="en-US" w:eastAsia="zh-CN"/>
        </w:rPr>
      </w:pPr>
      <w:r>
        <w:rPr>
          <w:rFonts w:hint="eastAsia" w:ascii="Times New Roman" w:hAnsi="Times New Roman" w:cs="Times New Roman"/>
          <w:b/>
          <w:bCs/>
          <w:sz w:val="24"/>
          <w:szCs w:val="24"/>
          <w:shd w:val="clear" w:color="FFFFFF" w:fill="D9D9D9"/>
          <w:lang w:val="en-US" w:eastAsia="zh-CN"/>
        </w:rPr>
        <w:t>Attention:</w:t>
      </w:r>
    </w:p>
    <w:p w14:paraId="2609A5DA">
      <w:pPr>
        <w:spacing w:line="339" w:lineRule="auto"/>
        <w:rPr>
          <w:rFonts w:hint="default" w:ascii="Times New Roman" w:hAnsi="Times New Roman" w:cs="Times New Roman"/>
          <w:sz w:val="21"/>
        </w:rPr>
      </w:pPr>
    </w:p>
    <w:p w14:paraId="5563BDF6">
      <w:pPr>
        <w:jc w:val="left"/>
        <w:rPr>
          <w:rFonts w:hint="default" w:ascii="Times New Roman" w:hAnsi="Times New Roman" w:eastAsia="黑体" w:cs="Times New Roman"/>
          <w:sz w:val="20"/>
          <w:szCs w:val="20"/>
        </w:rPr>
      </w:pPr>
      <w:r>
        <w:rPr>
          <w:rFonts w:hint="default" w:ascii="Times New Roman" w:hAnsi="Times New Roman" w:eastAsia="黑体" w:cs="Times New Roman"/>
          <w:sz w:val="20"/>
          <w:szCs w:val="20"/>
          <w:lang w:val="en-US" w:eastAsia="zh-CN"/>
        </w:rPr>
        <w:t>To ensure safety,please follow the below regulations when using sensor</w:t>
      </w:r>
      <w:r>
        <w:rPr>
          <w:rFonts w:hint="default" w:ascii="Times New Roman" w:hAnsi="Times New Roman" w:eastAsia="黑体" w:cs="Times New Roman"/>
          <w:sz w:val="20"/>
          <w:szCs w:val="20"/>
        </w:rPr>
        <w:t>:</w:t>
      </w:r>
    </w:p>
    <w:p w14:paraId="2B5C6155">
      <w:pPr>
        <w:jc w:val="left"/>
        <w:rPr>
          <w:rFonts w:hint="default" w:ascii="Times New Roman" w:hAnsi="Times New Roman" w:eastAsia="黑体" w:cs="Times New Roman"/>
          <w:sz w:val="20"/>
          <w:szCs w:val="20"/>
        </w:rPr>
      </w:pPr>
    </w:p>
    <w:p w14:paraId="780E4100">
      <w:pPr>
        <w:jc w:val="left"/>
        <w:rPr>
          <w:rFonts w:hint="default" w:ascii="Times New Roman" w:hAnsi="Times New Roman" w:eastAsia="黑体" w:cs="Times New Roman"/>
          <w:sz w:val="20"/>
          <w:szCs w:val="20"/>
          <w:lang w:val="en-US" w:eastAsia="zh-CN"/>
        </w:rPr>
      </w:pPr>
      <w:r>
        <w:rPr>
          <w:rFonts w:hint="default" w:ascii="Times New Roman" w:hAnsi="Times New Roman" w:eastAsia="黑体" w:cs="Times New Roman"/>
          <w:sz w:val="20"/>
          <w:szCs w:val="20"/>
        </w:rPr>
        <w:t>1、</w:t>
      </w:r>
      <w:r>
        <w:rPr>
          <w:rFonts w:hint="default" w:ascii="Times New Roman" w:hAnsi="Times New Roman" w:eastAsia="黑体" w:cs="Times New Roman"/>
          <w:sz w:val="20"/>
          <w:szCs w:val="20"/>
          <w:lang w:val="en-US" w:eastAsia="zh-CN"/>
        </w:rPr>
        <w:t>This product only use for detecting object. Never use it as a sensing device for personnel protection.</w:t>
      </w:r>
    </w:p>
    <w:p w14:paraId="21341E7C">
      <w:pPr>
        <w:jc w:val="left"/>
        <w:rPr>
          <w:rFonts w:hint="default" w:ascii="Times New Roman" w:hAnsi="Times New Roman" w:eastAsia="黑体" w:cs="Times New Roman"/>
          <w:sz w:val="20"/>
          <w:szCs w:val="20"/>
          <w:lang w:val="en-US" w:eastAsia="zh-CN"/>
        </w:rPr>
      </w:pPr>
      <w:r>
        <w:rPr>
          <w:rFonts w:hint="default" w:ascii="Times New Roman" w:hAnsi="Times New Roman" w:eastAsia="黑体" w:cs="Times New Roman"/>
          <w:sz w:val="20"/>
          <w:szCs w:val="20"/>
        </w:rPr>
        <w:t>2、</w:t>
      </w:r>
      <w:r>
        <w:rPr>
          <w:rFonts w:hint="default" w:ascii="Times New Roman" w:hAnsi="Times New Roman" w:eastAsia="黑体" w:cs="Times New Roman"/>
          <w:sz w:val="20"/>
          <w:szCs w:val="20"/>
          <w:lang w:val="en-US" w:eastAsia="zh-CN"/>
        </w:rPr>
        <w:t>This product can’t be used as an explosion-proof product.Please don’t use this product in hazardous place or the place with potentially explosive gases.</w:t>
      </w:r>
    </w:p>
    <w:p w14:paraId="1D4B6264">
      <w:pPr>
        <w:jc w:val="left"/>
        <w:rPr>
          <w:rFonts w:hint="default" w:ascii="Times New Roman" w:hAnsi="Times New Roman" w:eastAsia="黑体" w:cs="Times New Roman"/>
          <w:sz w:val="20"/>
          <w:szCs w:val="20"/>
          <w:lang w:val="en-US" w:eastAsia="zh-CN"/>
        </w:rPr>
      </w:pPr>
      <w:r>
        <w:rPr>
          <w:rFonts w:hint="default" w:ascii="Times New Roman" w:hAnsi="Times New Roman" w:eastAsia="黑体" w:cs="Times New Roman"/>
          <w:sz w:val="20"/>
          <w:szCs w:val="20"/>
        </w:rPr>
        <w:t>3、</w:t>
      </w:r>
      <w:r>
        <w:rPr>
          <w:rFonts w:hint="default" w:ascii="Times New Roman" w:hAnsi="Times New Roman" w:eastAsia="黑体" w:cs="Times New Roman"/>
          <w:sz w:val="20"/>
          <w:szCs w:val="20"/>
          <w:lang w:val="en-US" w:eastAsia="zh-CN"/>
        </w:rPr>
        <w:t>This product input DC power, Prohibit use AC power.Otherwise, it will cause product explosion and be on fire</w:t>
      </w:r>
    </w:p>
    <w:p w14:paraId="45C66624">
      <w:pPr>
        <w:jc w:val="left"/>
        <w:rPr>
          <w:rFonts w:hint="default" w:ascii="Times New Roman" w:hAnsi="Times New Roman" w:eastAsia="黑体" w:cs="Times New Roman"/>
          <w:sz w:val="20"/>
          <w:szCs w:val="20"/>
          <w:lang w:val="en-US" w:eastAsia="zh-CN"/>
        </w:rPr>
      </w:pPr>
      <w:r>
        <w:rPr>
          <w:rFonts w:hint="default" w:ascii="Times New Roman" w:hAnsi="Times New Roman" w:eastAsia="黑体" w:cs="Times New Roman"/>
          <w:sz w:val="20"/>
          <w:szCs w:val="20"/>
        </w:rPr>
        <w:t>4、</w:t>
      </w:r>
      <w:r>
        <w:rPr>
          <w:rFonts w:hint="default" w:ascii="Times New Roman" w:hAnsi="Times New Roman" w:eastAsia="黑体" w:cs="Times New Roman"/>
          <w:sz w:val="20"/>
          <w:szCs w:val="20"/>
          <w:lang w:val="en-US" w:eastAsia="zh-CN"/>
        </w:rPr>
        <w:t>Please don’t wire the amplifier along with the power or high-voltage lines,otherwise the sensor be damaged.</w:t>
      </w:r>
    </w:p>
    <w:p w14:paraId="2CE35E9F">
      <w:pPr>
        <w:jc w:val="left"/>
        <w:rPr>
          <w:rFonts w:hint="default" w:ascii="Times New Roman" w:hAnsi="Times New Roman" w:eastAsia="黑体" w:cs="Times New Roman"/>
          <w:sz w:val="20"/>
          <w:szCs w:val="20"/>
          <w:lang w:val="en-US" w:eastAsia="zh-CN"/>
        </w:rPr>
      </w:pPr>
      <w:r>
        <w:rPr>
          <w:rFonts w:hint="default" w:ascii="Times New Roman" w:hAnsi="Times New Roman" w:eastAsia="黑体" w:cs="Times New Roman"/>
          <w:sz w:val="20"/>
          <w:szCs w:val="20"/>
        </w:rPr>
        <w:t>5、</w:t>
      </w:r>
      <w:r>
        <w:rPr>
          <w:rFonts w:hint="default" w:ascii="Times New Roman" w:hAnsi="Times New Roman" w:eastAsia="黑体" w:cs="Times New Roman"/>
          <w:sz w:val="20"/>
          <w:szCs w:val="20"/>
          <w:lang w:val="en-US" w:eastAsia="zh-CN"/>
        </w:rPr>
        <w:t>When using commercial switch voltage regulator,please ensure frame ground terminal and ground terminal ground connection.</w:t>
      </w:r>
    </w:p>
    <w:p w14:paraId="65DB5854">
      <w:pPr>
        <w:jc w:val="left"/>
        <w:rPr>
          <w:rFonts w:hint="default" w:ascii="Times New Roman" w:hAnsi="Times New Roman" w:eastAsia="黑体" w:cs="Times New Roman"/>
          <w:sz w:val="20"/>
          <w:szCs w:val="20"/>
          <w:lang w:val="en-US" w:eastAsia="zh-CN"/>
        </w:rPr>
      </w:pPr>
      <w:r>
        <w:rPr>
          <w:rFonts w:hint="default" w:ascii="Times New Roman" w:hAnsi="Times New Roman" w:eastAsia="黑体" w:cs="Times New Roman"/>
          <w:sz w:val="20"/>
          <w:szCs w:val="20"/>
        </w:rPr>
        <w:t>6、</w:t>
      </w:r>
      <w:r>
        <w:rPr>
          <w:rFonts w:hint="default" w:ascii="Times New Roman" w:hAnsi="Times New Roman" w:eastAsia="黑体" w:cs="Times New Roman"/>
          <w:sz w:val="20"/>
          <w:szCs w:val="20"/>
          <w:lang w:val="en-US" w:eastAsia="zh-CN"/>
        </w:rPr>
        <w:t>Please don’t use this item outdoor or in the location where external light can enter the receiving surface.</w:t>
      </w:r>
    </w:p>
    <w:p w14:paraId="38A53C69">
      <w:pPr>
        <w:jc w:val="left"/>
        <w:rPr>
          <w:rFonts w:hint="default" w:ascii="Times New Roman" w:hAnsi="Times New Roman" w:eastAsia="黑体" w:cs="Times New Roman"/>
          <w:sz w:val="18"/>
          <w:szCs w:val="18"/>
          <w:lang w:val="en-US" w:eastAsia="zh-CN"/>
        </w:rPr>
      </w:pPr>
    </w:p>
    <w:p w14:paraId="11790D94">
      <w:pPr>
        <w:pStyle w:val="2"/>
        <w:spacing w:before="59" w:line="213" w:lineRule="auto"/>
        <w:ind w:left="11"/>
        <w:rPr>
          <w:rFonts w:hint="default" w:ascii="Times New Roman" w:hAnsi="Times New Roman" w:cs="Times New Roman"/>
        </w:rPr>
      </w:pPr>
    </w:p>
    <w:p w14:paraId="75DE2C28">
      <w:pPr>
        <w:spacing w:line="14" w:lineRule="auto"/>
        <w:rPr>
          <w:rFonts w:hint="default" w:ascii="Times New Roman" w:hAnsi="Times New Roman" w:cs="Times New Roman"/>
          <w:sz w:val="2"/>
        </w:rPr>
      </w:pPr>
      <w:r>
        <w:rPr>
          <w:rFonts w:hint="default" w:ascii="Times New Roman" w:hAnsi="Times New Roman" w:eastAsia="Arial" w:cs="Times New Roman"/>
          <w:sz w:val="2"/>
          <w:szCs w:val="2"/>
        </w:rPr>
        <w:br w:type="column"/>
      </w:r>
    </w:p>
    <w:p w14:paraId="16B3332C">
      <w:pPr>
        <w:pStyle w:val="2"/>
        <w:spacing w:line="309" w:lineRule="exact"/>
        <w:rPr>
          <w:rFonts w:hint="default" w:ascii="Times New Roman" w:hAnsi="Times New Roman" w:cs="Times New Roman"/>
        </w:rPr>
      </w:pPr>
      <w:r>
        <w:rPr>
          <w:rFonts w:hint="default" w:ascii="Times New Roman" w:hAnsi="Times New Roman" w:cs="Times New Roman"/>
          <w:position w:val="-6"/>
        </w:rPr>
        <w:pict>
          <v:shape id="_x0000_s1028" o:spid="_x0000_s1028" o:spt="202" type="#_x0000_t202" style="height:15.55pt;width:253pt;" fillcolor="#E5E5E5" filled="t" stroked="f" coordsize="21600,21600">
            <v:path/>
            <v:fill on="t" focussize="0,0"/>
            <v:stroke on="f"/>
            <v:imagedata o:title=""/>
            <o:lock v:ext="edit" aspectratio="f"/>
            <v:textbox inset="0mm,0mm,0mm,0mm">
              <w:txbxContent>
                <w:p w14:paraId="56B27F2E">
                  <w:pPr>
                    <w:spacing w:before="37" w:line="225" w:lineRule="auto"/>
                    <w:ind w:left="7"/>
                    <w:rPr>
                      <w:rFonts w:hint="default" w:ascii="Times New Roman" w:hAnsi="Times New Roman" w:eastAsia="黑体" w:cs="Times New Roman"/>
                      <w:b/>
                      <w:bCs/>
                      <w:sz w:val="24"/>
                      <w:szCs w:val="24"/>
                      <w:lang w:val="en-US" w:eastAsia="zh-CN"/>
                    </w:rPr>
                  </w:pPr>
                  <w:r>
                    <w:rPr>
                      <w:rFonts w:hint="default" w:ascii="Times New Roman" w:hAnsi="Times New Roman" w:eastAsia="黑体" w:cs="Times New Roman"/>
                      <w:b/>
                      <w:bCs/>
                      <w:sz w:val="24"/>
                      <w:szCs w:val="24"/>
                      <w:lang w:val="en-US" w:eastAsia="zh-CN"/>
                    </w:rPr>
                    <w:t>Specification:</w:t>
                  </w:r>
                </w:p>
              </w:txbxContent>
            </v:textbox>
            <w10:wrap type="none"/>
            <w10:anchorlock/>
          </v:shape>
        </w:pict>
      </w:r>
    </w:p>
    <w:p w14:paraId="132A5DC8">
      <w:pPr>
        <w:spacing w:before="71"/>
        <w:rPr>
          <w:rFonts w:hint="default" w:ascii="Times New Roman" w:hAnsi="Times New Roman" w:cs="Times New Roman"/>
        </w:rPr>
      </w:pPr>
    </w:p>
    <w:tbl>
      <w:tblPr>
        <w:tblStyle w:val="5"/>
        <w:tblW w:w="5074" w:type="dxa"/>
        <w:tblInd w:w="3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60"/>
        <w:gridCol w:w="1947"/>
        <w:gridCol w:w="1867"/>
      </w:tblGrid>
      <w:tr w14:paraId="3F5608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1260" w:type="dxa"/>
            <w:vAlign w:val="top"/>
          </w:tcPr>
          <w:p w14:paraId="7D518935">
            <w:pPr>
              <w:pStyle w:val="6"/>
              <w:spacing w:before="105" w:line="223" w:lineRule="auto"/>
              <w:rPr>
                <w:rFonts w:hint="default" w:ascii="Times New Roman" w:hAnsi="Times New Roman" w:eastAsia="黑体" w:cs="Times New Roman"/>
                <w:lang w:val="en-US" w:eastAsia="zh-CN"/>
              </w:rPr>
            </w:pPr>
            <w:r>
              <w:rPr>
                <w:rFonts w:hint="default" w:ascii="Times New Roman" w:hAnsi="Times New Roman" w:cs="Times New Roman"/>
                <w:lang w:val="en-US" w:eastAsia="zh-CN"/>
              </w:rPr>
              <w:t>Model</w:t>
            </w:r>
          </w:p>
        </w:tc>
        <w:tc>
          <w:tcPr>
            <w:tcW w:w="1947" w:type="dxa"/>
            <w:vAlign w:val="top"/>
          </w:tcPr>
          <w:p w14:paraId="657107E0">
            <w:pPr>
              <w:pStyle w:val="6"/>
              <w:spacing w:before="105" w:line="236" w:lineRule="auto"/>
              <w:ind w:left="610"/>
              <w:jc w:val="both"/>
              <w:rPr>
                <w:rFonts w:hint="default" w:ascii="Times New Roman" w:hAnsi="Times New Roman" w:eastAsia="黑体" w:cs="Times New Roman"/>
                <w:lang w:val="en-US" w:eastAsia="zh-CN"/>
              </w:rPr>
            </w:pPr>
            <w:r>
              <w:rPr>
                <w:rFonts w:hint="eastAsia" w:ascii="Times New Roman" w:hAnsi="Times New Roman" w:cs="Times New Roman"/>
                <w:lang w:val="en-US" w:eastAsia="zh-CN"/>
              </w:rPr>
              <w:t>BS-401/BS-801</w:t>
            </w:r>
          </w:p>
        </w:tc>
        <w:tc>
          <w:tcPr>
            <w:tcW w:w="1867" w:type="dxa"/>
            <w:vAlign w:val="top"/>
          </w:tcPr>
          <w:p w14:paraId="0FA0D498">
            <w:pPr>
              <w:pStyle w:val="6"/>
              <w:spacing w:before="105" w:line="222" w:lineRule="auto"/>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BS-401P/BS-801P</w:t>
            </w:r>
          </w:p>
        </w:tc>
      </w:tr>
      <w:tr w14:paraId="406BA5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8" w:hRule="atLeast"/>
        </w:trPr>
        <w:tc>
          <w:tcPr>
            <w:tcW w:w="1260" w:type="dxa"/>
            <w:vAlign w:val="top"/>
          </w:tcPr>
          <w:p w14:paraId="0A650CBC">
            <w:pPr>
              <w:rPr>
                <w:rFonts w:hint="default" w:ascii="Times New Roman" w:hAnsi="Times New Roman" w:cs="Times New Roman"/>
                <w:sz w:val="21"/>
              </w:rPr>
            </w:pPr>
          </w:p>
        </w:tc>
        <w:tc>
          <w:tcPr>
            <w:tcW w:w="1947" w:type="dxa"/>
            <w:vAlign w:val="top"/>
          </w:tcPr>
          <w:p w14:paraId="5230CC1D">
            <w:pPr>
              <w:pStyle w:val="6"/>
              <w:spacing w:before="101" w:line="240" w:lineRule="auto"/>
              <w:ind w:left="722"/>
              <w:rPr>
                <w:rFonts w:hint="default" w:ascii="Times New Roman" w:hAnsi="Times New Roman" w:eastAsia="黑体" w:cs="Times New Roman"/>
                <w:lang w:val="en-US" w:eastAsia="zh-CN"/>
              </w:rPr>
            </w:pPr>
            <w:r>
              <w:rPr>
                <w:rFonts w:hint="eastAsia" w:ascii="Times New Roman" w:hAnsi="Times New Roman" w:cs="Times New Roman"/>
                <w:lang w:val="en-US" w:eastAsia="zh-CN"/>
              </w:rPr>
              <w:t xml:space="preserve">NPN </w:t>
            </w:r>
          </w:p>
        </w:tc>
        <w:tc>
          <w:tcPr>
            <w:tcW w:w="1867" w:type="dxa"/>
            <w:vAlign w:val="top"/>
          </w:tcPr>
          <w:p w14:paraId="0F152651">
            <w:pPr>
              <w:pStyle w:val="6"/>
              <w:spacing w:before="101" w:line="222" w:lineRule="auto"/>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PNP</w:t>
            </w:r>
          </w:p>
        </w:tc>
      </w:tr>
      <w:tr w14:paraId="5EB62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 w:hRule="atLeast"/>
        </w:trPr>
        <w:tc>
          <w:tcPr>
            <w:tcW w:w="1260" w:type="dxa"/>
            <w:vAlign w:val="top"/>
          </w:tcPr>
          <w:p w14:paraId="58D7277D">
            <w:pPr>
              <w:pStyle w:val="6"/>
              <w:spacing w:before="73" w:line="221"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Type</w:t>
            </w:r>
          </w:p>
        </w:tc>
        <w:tc>
          <w:tcPr>
            <w:tcW w:w="3814" w:type="dxa"/>
            <w:gridSpan w:val="2"/>
            <w:vAlign w:val="top"/>
          </w:tcPr>
          <w:p w14:paraId="712271CD">
            <w:pPr>
              <w:pStyle w:val="6"/>
              <w:spacing w:before="73" w:line="213" w:lineRule="auto"/>
              <w:ind w:left="0" w:leftChars="0" w:hanging="8" w:firstLineChars="0"/>
              <w:rPr>
                <w:rFonts w:hint="default" w:ascii="Times New Roman" w:hAnsi="Times New Roman" w:cs="Times New Roman"/>
                <w:lang w:val="en-US"/>
              </w:rPr>
            </w:pPr>
            <w:r>
              <w:rPr>
                <w:rFonts w:hint="eastAsia" w:ascii="Times New Roman" w:hAnsi="Times New Roman" w:cs="Times New Roman"/>
                <w:spacing w:val="-2"/>
                <w:lang w:val="en-US" w:eastAsia="zh-CN"/>
              </w:rPr>
              <w:t>BS-401/401P single output port</w:t>
            </w:r>
            <w:r>
              <w:rPr>
                <w:rFonts w:hint="default" w:ascii="Times New Roman" w:hAnsi="Times New Roman" w:cs="Times New Roman"/>
                <w:spacing w:val="-2"/>
              </w:rPr>
              <w:t>，</w:t>
            </w:r>
            <w:r>
              <w:rPr>
                <w:rFonts w:hint="eastAsia" w:ascii="Times New Roman" w:hAnsi="Times New Roman" w:cs="Times New Roman"/>
                <w:spacing w:val="-2"/>
                <w:lang w:val="en-US" w:eastAsia="zh-CN"/>
              </w:rPr>
              <w:t xml:space="preserve">                            BS-801/801P 4 output port   cable-type</w:t>
            </w:r>
          </w:p>
        </w:tc>
      </w:tr>
      <w:tr w14:paraId="4DD066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260" w:type="dxa"/>
            <w:vAlign w:val="top"/>
          </w:tcPr>
          <w:p w14:paraId="2C1EF294">
            <w:pPr>
              <w:pStyle w:val="6"/>
              <w:spacing w:before="86" w:line="222"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Control Output</w:t>
            </w:r>
          </w:p>
        </w:tc>
        <w:tc>
          <w:tcPr>
            <w:tcW w:w="3814" w:type="dxa"/>
            <w:gridSpan w:val="2"/>
            <w:vAlign w:val="top"/>
          </w:tcPr>
          <w:p w14:paraId="12FA69A5">
            <w:pPr>
              <w:pStyle w:val="6"/>
              <w:spacing w:before="86" w:line="222" w:lineRule="auto"/>
              <w:ind w:left="0" w:leftChars="0" w:hanging="8" w:firstLineChars="0"/>
              <w:rPr>
                <w:rFonts w:hint="default" w:ascii="Times New Roman" w:hAnsi="Times New Roman" w:cs="Times New Roman"/>
              </w:rPr>
            </w:pPr>
            <w:r>
              <w:rPr>
                <w:rFonts w:hint="eastAsia" w:ascii="Times New Roman" w:hAnsi="Times New Roman" w:cs="Times New Roman"/>
                <w:spacing w:val="-2"/>
                <w:lang w:val="en-US" w:eastAsia="zh-CN"/>
              </w:rPr>
              <w:t>BS-401/401P single output port</w:t>
            </w:r>
            <w:r>
              <w:rPr>
                <w:rFonts w:hint="default" w:ascii="Times New Roman" w:hAnsi="Times New Roman" w:cs="Times New Roman"/>
                <w:spacing w:val="-2"/>
              </w:rPr>
              <w:t>，</w:t>
            </w:r>
            <w:r>
              <w:rPr>
                <w:rFonts w:hint="eastAsia" w:ascii="Times New Roman" w:hAnsi="Times New Roman" w:cs="Times New Roman"/>
                <w:spacing w:val="-2"/>
                <w:lang w:val="en-US" w:eastAsia="zh-CN"/>
              </w:rPr>
              <w:t xml:space="preserve">                            BS-801/801P 4 output port  </w:t>
            </w:r>
          </w:p>
        </w:tc>
      </w:tr>
      <w:tr w14:paraId="65D787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260" w:type="dxa"/>
            <w:vAlign w:val="top"/>
          </w:tcPr>
          <w:p w14:paraId="0B483E69">
            <w:pPr>
              <w:pStyle w:val="6"/>
              <w:spacing w:before="86" w:line="221"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Light Source</w:t>
            </w:r>
          </w:p>
        </w:tc>
        <w:tc>
          <w:tcPr>
            <w:tcW w:w="3814" w:type="dxa"/>
            <w:gridSpan w:val="2"/>
            <w:vAlign w:val="top"/>
          </w:tcPr>
          <w:p w14:paraId="14A40848">
            <w:pPr>
              <w:pStyle w:val="6"/>
              <w:spacing w:before="86" w:line="221"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RGB LED</w:t>
            </w:r>
          </w:p>
        </w:tc>
      </w:tr>
      <w:tr w14:paraId="6E1246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260" w:type="dxa"/>
            <w:vAlign w:val="top"/>
          </w:tcPr>
          <w:p w14:paraId="666BAB1B">
            <w:pPr>
              <w:pStyle w:val="6"/>
              <w:spacing w:before="87" w:line="222"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Response Time</w:t>
            </w:r>
          </w:p>
        </w:tc>
        <w:tc>
          <w:tcPr>
            <w:tcW w:w="3814" w:type="dxa"/>
            <w:gridSpan w:val="2"/>
            <w:vAlign w:val="top"/>
          </w:tcPr>
          <w:p w14:paraId="6675BA31">
            <w:pPr>
              <w:pStyle w:val="6"/>
              <w:spacing w:before="86" w:line="223" w:lineRule="auto"/>
              <w:rPr>
                <w:rFonts w:hint="default" w:ascii="Times New Roman" w:hAnsi="Times New Roman" w:cs="Times New Roman"/>
                <w:lang w:val="en-US"/>
              </w:rPr>
            </w:pPr>
            <w:r>
              <w:rPr>
                <w:rFonts w:hint="default" w:ascii="Times New Roman" w:hAnsi="Times New Roman" w:cs="Times New Roman"/>
                <w:spacing w:val="-3"/>
              </w:rPr>
              <w:t xml:space="preserve">C </w:t>
            </w:r>
            <w:r>
              <w:rPr>
                <w:rFonts w:hint="eastAsia" w:ascii="Times New Roman" w:hAnsi="Times New Roman" w:cs="Times New Roman"/>
                <w:spacing w:val="-3"/>
                <w:lang w:val="en-US" w:eastAsia="zh-CN"/>
              </w:rPr>
              <w:t xml:space="preserve">mode </w:t>
            </w:r>
            <w:r>
              <w:rPr>
                <w:rFonts w:hint="default" w:ascii="Times New Roman" w:hAnsi="Times New Roman" w:cs="Times New Roman"/>
                <w:spacing w:val="-26"/>
              </w:rPr>
              <w:t xml:space="preserve"> </w:t>
            </w:r>
            <w:r>
              <w:rPr>
                <w:rFonts w:hint="default" w:ascii="Times New Roman" w:hAnsi="Times New Roman" w:cs="Times New Roman"/>
                <w:spacing w:val="-3"/>
              </w:rPr>
              <w:t>130</w:t>
            </w:r>
            <w:r>
              <w:rPr>
                <w:rFonts w:hint="eastAsia" w:ascii="Times New Roman" w:hAnsi="Times New Roman" w:cs="Times New Roman"/>
                <w:spacing w:val="-3"/>
                <w:lang w:val="en-US" w:eastAsia="zh-CN"/>
              </w:rPr>
              <w:t>uS</w:t>
            </w:r>
          </w:p>
        </w:tc>
      </w:tr>
      <w:tr w14:paraId="32D4A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 w:hRule="atLeast"/>
        </w:trPr>
        <w:tc>
          <w:tcPr>
            <w:tcW w:w="1260" w:type="dxa"/>
            <w:vAlign w:val="top"/>
          </w:tcPr>
          <w:p w14:paraId="0FC03D18">
            <w:pPr>
              <w:pStyle w:val="6"/>
              <w:spacing w:before="86" w:line="222"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Output Operation</w:t>
            </w:r>
          </w:p>
        </w:tc>
        <w:tc>
          <w:tcPr>
            <w:tcW w:w="3814" w:type="dxa"/>
            <w:gridSpan w:val="2"/>
            <w:vAlign w:val="top"/>
          </w:tcPr>
          <w:p w14:paraId="206843F0">
            <w:pPr>
              <w:pStyle w:val="6"/>
              <w:spacing w:before="86" w:line="222" w:lineRule="auto"/>
              <w:rPr>
                <w:rFonts w:hint="default" w:ascii="Times New Roman" w:hAnsi="Times New Roman" w:cs="Times New Roman"/>
              </w:rPr>
            </w:pPr>
            <w:r>
              <w:rPr>
                <w:rFonts w:hint="default" w:ascii="Times New Roman" w:hAnsi="Times New Roman" w:cs="Times New Roman"/>
                <w:spacing w:val="-1"/>
              </w:rPr>
              <w:t>LIGHT-ON/DARK-ON（</w:t>
            </w:r>
            <w:r>
              <w:rPr>
                <w:rFonts w:hint="eastAsia" w:ascii="Times New Roman" w:hAnsi="Times New Roman" w:cs="Times New Roman"/>
                <w:spacing w:val="-1"/>
                <w:lang w:val="en-US" w:eastAsia="zh-CN"/>
              </w:rPr>
              <w:t>switchable either</w:t>
            </w:r>
            <w:r>
              <w:rPr>
                <w:rFonts w:hint="default" w:ascii="Times New Roman" w:hAnsi="Times New Roman" w:cs="Times New Roman"/>
                <w:spacing w:val="-1"/>
              </w:rPr>
              <w:t>）</w:t>
            </w:r>
          </w:p>
        </w:tc>
      </w:tr>
      <w:tr w14:paraId="3E4C10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1260" w:type="dxa"/>
            <w:vAlign w:val="top"/>
          </w:tcPr>
          <w:p w14:paraId="2A46C5D2">
            <w:pPr>
              <w:pStyle w:val="6"/>
              <w:spacing w:before="236" w:line="272" w:lineRule="auto"/>
              <w:ind w:right="184"/>
              <w:rPr>
                <w:rFonts w:hint="default" w:ascii="Times New Roman" w:hAnsi="Times New Roman" w:eastAsia="黑体" w:cs="Times New Roman"/>
                <w:lang w:val="en-US" w:eastAsia="zh-CN"/>
              </w:rPr>
            </w:pPr>
            <w:r>
              <w:rPr>
                <w:rFonts w:hint="eastAsia" w:ascii="Times New Roman" w:hAnsi="Times New Roman" w:cs="Times New Roman"/>
                <w:lang w:val="en-US" w:eastAsia="zh-CN"/>
              </w:rPr>
              <w:t>Indicators</w:t>
            </w:r>
          </w:p>
        </w:tc>
        <w:tc>
          <w:tcPr>
            <w:tcW w:w="3814" w:type="dxa"/>
            <w:gridSpan w:val="2"/>
            <w:vAlign w:val="top"/>
          </w:tcPr>
          <w:p w14:paraId="1FCB94B7">
            <w:pPr>
              <w:pStyle w:val="6"/>
              <w:spacing w:before="38" w:line="221" w:lineRule="auto"/>
              <w:rPr>
                <w:rFonts w:hint="default" w:ascii="Times New Roman" w:hAnsi="Times New Roman" w:cs="Times New Roman"/>
              </w:rPr>
            </w:pPr>
            <w:r>
              <w:rPr>
                <w:rFonts w:hint="eastAsia" w:ascii="Times New Roman" w:hAnsi="Times New Roman" w:cs="Times New Roman"/>
                <w:spacing w:val="-2"/>
                <w:lang w:val="en-US" w:eastAsia="zh-CN"/>
              </w:rPr>
              <w:t>Operation indicator</w:t>
            </w:r>
            <w:r>
              <w:rPr>
                <w:rFonts w:hint="default" w:ascii="Times New Roman" w:hAnsi="Times New Roman" w:cs="Times New Roman"/>
                <w:spacing w:val="-2"/>
              </w:rPr>
              <w:t>：</w:t>
            </w:r>
            <w:r>
              <w:rPr>
                <w:rFonts w:hint="eastAsia" w:ascii="Times New Roman" w:hAnsi="Times New Roman" w:cs="Times New Roman"/>
                <w:lang w:val="en-US" w:eastAsia="zh-CN"/>
              </w:rPr>
              <w:t>RGB LED</w:t>
            </w:r>
            <w:r>
              <w:rPr>
                <w:rFonts w:hint="default" w:ascii="Times New Roman" w:hAnsi="Times New Roman" w:cs="Times New Roman"/>
                <w:spacing w:val="-2"/>
              </w:rPr>
              <w:t>、</w:t>
            </w:r>
            <w:r>
              <w:rPr>
                <w:rFonts w:hint="eastAsia" w:ascii="Times New Roman" w:hAnsi="Times New Roman" w:cs="Times New Roman"/>
                <w:spacing w:val="-2"/>
                <w:lang w:val="en-US" w:eastAsia="zh-CN"/>
              </w:rPr>
              <w:t>dual digital monitor</w:t>
            </w:r>
            <w:r>
              <w:rPr>
                <w:rFonts w:hint="default" w:ascii="Times New Roman" w:hAnsi="Times New Roman" w:cs="Times New Roman"/>
                <w:spacing w:val="-2"/>
              </w:rPr>
              <w:t>：</w:t>
            </w:r>
            <w:r>
              <w:rPr>
                <w:rFonts w:hint="eastAsia" w:ascii="Times New Roman" w:hAnsi="Times New Roman" w:cs="Times New Roman"/>
                <w:spacing w:val="-2"/>
                <w:lang w:val="en-US" w:eastAsia="zh-CN"/>
              </w:rPr>
              <w:t>7 digit display</w:t>
            </w:r>
            <w:r>
              <w:rPr>
                <w:rFonts w:hint="default" w:ascii="Times New Roman" w:hAnsi="Times New Roman" w:cs="Times New Roman"/>
                <w:spacing w:val="-2"/>
              </w:rPr>
              <w:t>，</w:t>
            </w:r>
            <w:r>
              <w:rPr>
                <w:rFonts w:hint="eastAsia" w:ascii="Times New Roman" w:hAnsi="Times New Roman" w:cs="Times New Roman"/>
                <w:spacing w:val="-2"/>
                <w:lang w:val="en-US" w:eastAsia="zh-CN"/>
              </w:rPr>
              <w:t>threshold value</w:t>
            </w:r>
            <w:r>
              <w:rPr>
                <w:rFonts w:hint="default" w:ascii="Times New Roman" w:hAnsi="Times New Roman" w:cs="Times New Roman"/>
                <w:spacing w:val="-2"/>
              </w:rPr>
              <w:t>（4</w:t>
            </w:r>
            <w:r>
              <w:rPr>
                <w:rFonts w:hint="eastAsia" w:ascii="Times New Roman" w:hAnsi="Times New Roman" w:cs="Times New Roman"/>
                <w:spacing w:val="-2"/>
                <w:lang w:val="en-US" w:eastAsia="zh-CN"/>
              </w:rPr>
              <w:t xml:space="preserve"> green digit</w:t>
            </w:r>
            <w:r>
              <w:rPr>
                <w:rFonts w:hint="default" w:ascii="Times New Roman" w:hAnsi="Times New Roman" w:cs="Times New Roman"/>
                <w:spacing w:val="-40"/>
              </w:rPr>
              <w:t xml:space="preserve"> </w:t>
            </w:r>
            <w:r>
              <w:rPr>
                <w:rFonts w:hint="default" w:ascii="Times New Roman" w:hAnsi="Times New Roman" w:cs="Times New Roman"/>
                <w:spacing w:val="-1"/>
              </w:rPr>
              <w:t>）</w:t>
            </w:r>
            <w:r>
              <w:rPr>
                <w:rFonts w:hint="eastAsia" w:ascii="Times New Roman" w:hAnsi="Times New Roman" w:cs="Times New Roman"/>
                <w:spacing w:val="-1"/>
                <w:lang w:val="en-US" w:eastAsia="zh-CN"/>
              </w:rPr>
              <w:t>and present value</w:t>
            </w:r>
            <w:r>
              <w:rPr>
                <w:rFonts w:hint="default" w:ascii="Times New Roman" w:hAnsi="Times New Roman" w:cs="Times New Roman"/>
                <w:spacing w:val="-1"/>
              </w:rPr>
              <w:t>（</w:t>
            </w:r>
            <w:r>
              <w:rPr>
                <w:rFonts w:hint="eastAsia" w:ascii="Times New Roman" w:hAnsi="Times New Roman" w:cs="Times New Roman"/>
                <w:spacing w:val="-1"/>
                <w:lang w:val="en-US" w:eastAsia="zh-CN"/>
              </w:rPr>
              <w:t xml:space="preserve">4 red digit) lights up at same time. Present value range: </w:t>
            </w:r>
            <w:r>
              <w:rPr>
                <w:rFonts w:hint="default" w:ascii="Times New Roman" w:hAnsi="Times New Roman" w:cs="Times New Roman"/>
                <w:spacing w:val="-1"/>
              </w:rPr>
              <w:t>0-999</w:t>
            </w:r>
          </w:p>
        </w:tc>
      </w:tr>
      <w:tr w14:paraId="1F6220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1260" w:type="dxa"/>
            <w:vAlign w:val="top"/>
          </w:tcPr>
          <w:p w14:paraId="233728D0">
            <w:pPr>
              <w:pStyle w:val="6"/>
              <w:spacing w:before="152" w:line="221"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Detection Mode</w:t>
            </w:r>
          </w:p>
        </w:tc>
        <w:tc>
          <w:tcPr>
            <w:tcW w:w="3814" w:type="dxa"/>
            <w:gridSpan w:val="2"/>
            <w:vAlign w:val="top"/>
          </w:tcPr>
          <w:p w14:paraId="2EB73942">
            <w:pPr>
              <w:pStyle w:val="6"/>
              <w:spacing w:before="40" w:line="240" w:lineRule="auto"/>
              <w:ind w:right="118"/>
              <w:jc w:val="left"/>
              <w:rPr>
                <w:rFonts w:hint="default" w:ascii="Times New Roman" w:hAnsi="Times New Roman" w:eastAsia="黑体" w:cs="Times New Roman"/>
                <w:lang w:val="en-US" w:eastAsia="zh-CN"/>
              </w:rPr>
            </w:pPr>
            <w:r>
              <w:rPr>
                <w:rFonts w:hint="eastAsia" w:ascii="Times New Roman" w:hAnsi="Times New Roman" w:cs="Times New Roman"/>
                <w:spacing w:val="-1"/>
                <w:lang w:val="en-US" w:eastAsia="zh-CN"/>
              </w:rPr>
              <w:t>Color auto-match detection C</w:t>
            </w:r>
            <w:r>
              <w:rPr>
                <w:rFonts w:hint="default" w:ascii="Times New Roman" w:hAnsi="Times New Roman" w:cs="Times New Roman"/>
                <w:spacing w:val="-1"/>
              </w:rPr>
              <w:t>，</w:t>
            </w:r>
            <w:r>
              <w:rPr>
                <w:rFonts w:hint="eastAsia" w:ascii="Times New Roman" w:hAnsi="Times New Roman" w:cs="Times New Roman"/>
                <w:spacing w:val="-1"/>
                <w:lang w:val="en-US" w:eastAsia="zh-CN"/>
              </w:rPr>
              <w:t>different colors automatically select different light sources for detection</w:t>
            </w:r>
          </w:p>
        </w:tc>
      </w:tr>
      <w:tr w14:paraId="4FF429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1260" w:type="dxa"/>
            <w:vAlign w:val="top"/>
          </w:tcPr>
          <w:p w14:paraId="70B12C31">
            <w:pPr>
              <w:pStyle w:val="6"/>
              <w:spacing w:before="272" w:line="222"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Timer Function</w:t>
            </w:r>
          </w:p>
        </w:tc>
        <w:tc>
          <w:tcPr>
            <w:tcW w:w="3814" w:type="dxa"/>
            <w:gridSpan w:val="2"/>
            <w:vAlign w:val="top"/>
          </w:tcPr>
          <w:p w14:paraId="1107D8B8">
            <w:pPr>
              <w:pStyle w:val="6"/>
              <w:spacing w:before="41" w:line="230" w:lineRule="auto"/>
              <w:ind w:right="106"/>
              <w:jc w:val="both"/>
              <w:rPr>
                <w:rFonts w:hint="default" w:ascii="Times New Roman" w:hAnsi="Times New Roman" w:cs="Times New Roman"/>
              </w:rPr>
            </w:pPr>
            <w:r>
              <w:rPr>
                <w:rFonts w:hint="eastAsia" w:ascii="Times New Roman" w:hAnsi="Times New Roman" w:cs="Times New Roman"/>
                <w:spacing w:val="-1"/>
                <w:lang w:val="en-US" w:eastAsia="zh-CN"/>
              </w:rPr>
              <w:t xml:space="preserve">OFF-delay </w:t>
            </w:r>
            <w:r>
              <w:rPr>
                <w:rFonts w:hint="default" w:ascii="Times New Roman" w:hAnsi="Times New Roman" w:cs="Times New Roman"/>
                <w:spacing w:val="-1"/>
              </w:rPr>
              <w:t>/</w:t>
            </w:r>
            <w:r>
              <w:rPr>
                <w:rFonts w:hint="eastAsia" w:ascii="Times New Roman" w:hAnsi="Times New Roman" w:cs="Times New Roman"/>
                <w:spacing w:val="-1"/>
                <w:lang w:val="en-US" w:eastAsia="zh-CN"/>
              </w:rPr>
              <w:t xml:space="preserve">ON-delay </w:t>
            </w:r>
            <w:r>
              <w:rPr>
                <w:rFonts w:hint="default" w:ascii="Times New Roman" w:hAnsi="Times New Roman" w:cs="Times New Roman"/>
                <w:spacing w:val="-1"/>
              </w:rPr>
              <w:t>/</w:t>
            </w:r>
            <w:r>
              <w:rPr>
                <w:rFonts w:hint="eastAsia" w:ascii="Times New Roman" w:hAnsi="Times New Roman" w:cs="Times New Roman"/>
                <w:spacing w:val="-1"/>
                <w:lang w:val="en-US" w:eastAsia="zh-CN"/>
              </w:rPr>
              <w:t>One-shot</w:t>
            </w:r>
            <w:r>
              <w:rPr>
                <w:rFonts w:hint="default" w:ascii="Times New Roman" w:hAnsi="Times New Roman" w:cs="Times New Roman"/>
                <w:spacing w:val="-1"/>
              </w:rPr>
              <w:t xml:space="preserve">/ </w:t>
            </w:r>
            <w:r>
              <w:rPr>
                <w:rFonts w:hint="eastAsia" w:ascii="Times New Roman" w:hAnsi="Times New Roman" w:cs="Times New Roman"/>
                <w:spacing w:val="-1"/>
                <w:lang w:val="en-US" w:eastAsia="zh-CN"/>
              </w:rPr>
              <w:t>ON one-shot delay  optional. timer range(ms)</w:t>
            </w:r>
            <w:r>
              <w:rPr>
                <w:rFonts w:hint="default" w:ascii="Times New Roman" w:hAnsi="Times New Roman" w:cs="Times New Roman"/>
                <w:spacing w:val="-2"/>
              </w:rPr>
              <w:t>： 1ms</w:t>
            </w:r>
            <w:r>
              <w:rPr>
                <w:rFonts w:hint="default" w:ascii="Times New Roman" w:hAnsi="Times New Roman" w:cs="Times New Roman"/>
                <w:spacing w:val="-25"/>
              </w:rPr>
              <w:t xml:space="preserve"> </w:t>
            </w:r>
            <w:r>
              <w:rPr>
                <w:rFonts w:hint="eastAsia" w:ascii="Times New Roman" w:hAnsi="Times New Roman" w:cs="Times New Roman"/>
                <w:spacing w:val="-25"/>
                <w:lang w:val="en-US" w:eastAsia="zh-CN"/>
              </w:rPr>
              <w:t xml:space="preserve"> ~  </w:t>
            </w:r>
            <w:r>
              <w:rPr>
                <w:rFonts w:hint="default" w:ascii="Times New Roman" w:hAnsi="Times New Roman" w:cs="Times New Roman"/>
                <w:spacing w:val="-42"/>
              </w:rPr>
              <w:t xml:space="preserve"> </w:t>
            </w:r>
            <w:r>
              <w:rPr>
                <w:rFonts w:hint="default" w:ascii="Times New Roman" w:hAnsi="Times New Roman" w:cs="Times New Roman"/>
                <w:spacing w:val="-2"/>
              </w:rPr>
              <w:t>9999ms</w:t>
            </w:r>
          </w:p>
        </w:tc>
      </w:tr>
      <w:tr w14:paraId="62770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1260" w:type="dxa"/>
            <w:vAlign w:val="top"/>
          </w:tcPr>
          <w:p w14:paraId="4C26E039">
            <w:pPr>
              <w:pStyle w:val="6"/>
              <w:spacing w:before="271" w:line="222"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Output Control</w:t>
            </w:r>
          </w:p>
        </w:tc>
        <w:tc>
          <w:tcPr>
            <w:tcW w:w="3814" w:type="dxa"/>
            <w:gridSpan w:val="2"/>
            <w:vAlign w:val="top"/>
          </w:tcPr>
          <w:p w14:paraId="35469B11">
            <w:pPr>
              <w:pStyle w:val="6"/>
              <w:spacing w:before="41" w:line="230" w:lineRule="auto"/>
              <w:ind w:right="130"/>
              <w:jc w:val="both"/>
              <w:rPr>
                <w:rFonts w:hint="default" w:ascii="Times New Roman" w:hAnsi="Times New Roman" w:cs="Times New Roman"/>
              </w:rPr>
            </w:pPr>
            <w:r>
              <w:rPr>
                <w:rFonts w:hint="default" w:ascii="Times New Roman" w:hAnsi="Times New Roman" w:cs="Times New Roman"/>
                <w:spacing w:val="-2"/>
              </w:rPr>
              <w:t>NPN/PNP</w:t>
            </w:r>
            <w:r>
              <w:rPr>
                <w:rFonts w:hint="eastAsia" w:ascii="Times New Roman" w:hAnsi="Times New Roman" w:cs="Times New Roman"/>
                <w:spacing w:val="-2"/>
                <w:lang w:val="en-US" w:eastAsia="zh-CN"/>
              </w:rPr>
              <w:t xml:space="preserve"> open-collector transistor</w:t>
            </w:r>
            <w:r>
              <w:rPr>
                <w:rFonts w:hint="default" w:ascii="Times New Roman" w:hAnsi="Times New Roman" w:cs="Times New Roman"/>
                <w:spacing w:val="-39"/>
              </w:rPr>
              <w:t xml:space="preserve"> </w:t>
            </w:r>
            <w:r>
              <w:rPr>
                <w:rFonts w:hint="default" w:ascii="Times New Roman" w:hAnsi="Times New Roman" w:cs="Times New Roman"/>
                <w:spacing w:val="-2"/>
              </w:rPr>
              <w:t>24V，</w:t>
            </w:r>
            <w:r>
              <w:rPr>
                <w:rFonts w:hint="eastAsia" w:ascii="Times New Roman" w:hAnsi="Times New Roman" w:cs="Times New Roman"/>
                <w:spacing w:val="-2"/>
                <w:lang w:val="en-US" w:eastAsia="zh-CN"/>
              </w:rPr>
              <w:t xml:space="preserve">Maximum </w:t>
            </w:r>
            <w:r>
              <w:rPr>
                <w:rFonts w:hint="default" w:ascii="Times New Roman" w:hAnsi="Times New Roman" w:cs="Times New Roman"/>
                <w:spacing w:val="-2"/>
              </w:rPr>
              <w:t>100mA(</w:t>
            </w:r>
            <w:r>
              <w:rPr>
                <w:rFonts w:hint="eastAsia" w:ascii="Times New Roman" w:hAnsi="Times New Roman" w:cs="Times New Roman"/>
                <w:spacing w:val="-2"/>
                <w:lang w:val="en-US" w:eastAsia="zh-CN"/>
              </w:rPr>
              <w:t>only console</w:t>
            </w:r>
            <w:r>
              <w:rPr>
                <w:rFonts w:hint="default" w:ascii="Times New Roman" w:hAnsi="Times New Roman" w:cs="Times New Roman"/>
                <w:spacing w:val="-1"/>
              </w:rPr>
              <w:t>）</w:t>
            </w:r>
            <w:r>
              <w:rPr>
                <w:rFonts w:hint="eastAsia" w:ascii="Times New Roman" w:hAnsi="Times New Roman" w:cs="Times New Roman"/>
                <w:spacing w:val="-1"/>
                <w:lang w:val="en-US" w:eastAsia="zh-CN"/>
              </w:rPr>
              <w:t>Maximum</w:t>
            </w:r>
            <w:r>
              <w:rPr>
                <w:rFonts w:hint="default" w:ascii="Times New Roman" w:hAnsi="Times New Roman" w:cs="Times New Roman"/>
                <w:spacing w:val="-31"/>
              </w:rPr>
              <w:t xml:space="preserve"> </w:t>
            </w:r>
            <w:r>
              <w:rPr>
                <w:rFonts w:hint="default" w:ascii="Times New Roman" w:hAnsi="Times New Roman" w:cs="Times New Roman"/>
                <w:spacing w:val="-1"/>
              </w:rPr>
              <w:t>20mA</w:t>
            </w:r>
            <w:r>
              <w:rPr>
                <w:rFonts w:hint="eastAsia" w:ascii="Times New Roman" w:hAnsi="Times New Roman" w:cs="Times New Roman"/>
                <w:spacing w:val="-1"/>
                <w:lang w:val="en-US" w:eastAsia="zh-CN"/>
              </w:rPr>
              <w:t xml:space="preserve"> </w:t>
            </w:r>
            <w:r>
              <w:rPr>
                <w:rFonts w:hint="default" w:ascii="Times New Roman" w:hAnsi="Times New Roman" w:cs="Times New Roman"/>
                <w:spacing w:val="-1"/>
              </w:rPr>
              <w:t>(</w:t>
            </w:r>
            <w:r>
              <w:rPr>
                <w:rFonts w:hint="eastAsia" w:ascii="Times New Roman" w:hAnsi="Times New Roman" w:cs="Times New Roman"/>
                <w:spacing w:val="-1"/>
                <w:lang w:val="en-US" w:eastAsia="zh-CN"/>
              </w:rPr>
              <w:t>when connection component</w:t>
            </w:r>
            <w:r>
              <w:rPr>
                <w:rFonts w:hint="default" w:ascii="Times New Roman" w:hAnsi="Times New Roman" w:cs="Times New Roman"/>
                <w:spacing w:val="-1"/>
              </w:rPr>
              <w:t>,</w:t>
            </w:r>
            <w:r>
              <w:rPr>
                <w:rFonts w:hint="eastAsia" w:ascii="Times New Roman" w:hAnsi="Times New Roman" w:cs="Times New Roman"/>
                <w:spacing w:val="-1"/>
                <w:lang w:val="en-US" w:eastAsia="zh-CN"/>
              </w:rPr>
              <w:t xml:space="preserve">  residual voltage </w:t>
            </w:r>
            <w:r>
              <w:rPr>
                <w:rFonts w:hint="default" w:ascii="Times New Roman" w:hAnsi="Times New Roman" w:cs="Times New Roman"/>
                <w:spacing w:val="-1"/>
              </w:rPr>
              <w:t>:1V.</w:t>
            </w:r>
          </w:p>
        </w:tc>
      </w:tr>
      <w:tr w14:paraId="32B9C8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1260" w:type="dxa"/>
            <w:vAlign w:val="top"/>
          </w:tcPr>
          <w:p w14:paraId="3EE69ED8">
            <w:pPr>
              <w:pStyle w:val="6"/>
              <w:spacing w:before="155" w:line="221"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Supply Power</w:t>
            </w:r>
          </w:p>
        </w:tc>
        <w:tc>
          <w:tcPr>
            <w:tcW w:w="3814" w:type="dxa"/>
            <w:gridSpan w:val="2"/>
            <w:vAlign w:val="top"/>
          </w:tcPr>
          <w:p w14:paraId="373ABCDC">
            <w:pPr>
              <w:pStyle w:val="6"/>
              <w:spacing w:before="42" w:line="222" w:lineRule="auto"/>
              <w:ind w:right="128"/>
              <w:rPr>
                <w:rFonts w:hint="default" w:ascii="Times New Roman" w:hAnsi="Times New Roman" w:cs="Times New Roman"/>
              </w:rPr>
            </w:pPr>
            <w:r>
              <w:rPr>
                <w:rFonts w:hint="default" w:ascii="Times New Roman" w:hAnsi="Times New Roman" w:cs="Times New Roman"/>
                <w:spacing w:val="-3"/>
              </w:rPr>
              <w:t>12</w:t>
            </w:r>
            <w:r>
              <w:rPr>
                <w:rFonts w:hint="eastAsia" w:ascii="Times New Roman" w:hAnsi="Times New Roman" w:cs="Times New Roman"/>
                <w:spacing w:val="-3"/>
                <w:lang w:val="en-US" w:eastAsia="zh-CN"/>
              </w:rPr>
              <w:t xml:space="preserve"> ~ </w:t>
            </w:r>
            <w:r>
              <w:rPr>
                <w:rFonts w:hint="default" w:ascii="Times New Roman" w:hAnsi="Times New Roman" w:cs="Times New Roman"/>
                <w:spacing w:val="-3"/>
              </w:rPr>
              <w:t>24V</w:t>
            </w:r>
            <w:r>
              <w:rPr>
                <w:rFonts w:hint="eastAsia" w:ascii="Times New Roman" w:hAnsi="Times New Roman" w:cs="Times New Roman"/>
                <w:spacing w:val="-3"/>
                <w:lang w:val="en-US" w:eastAsia="zh-CN"/>
              </w:rPr>
              <w:t xml:space="preserve"> </w:t>
            </w:r>
            <w:r>
              <w:rPr>
                <w:rFonts w:hint="default" w:ascii="Times New Roman" w:hAnsi="Times New Roman" w:cs="Times New Roman"/>
                <w:spacing w:val="-3"/>
              </w:rPr>
              <w:t>DC±10%，</w:t>
            </w:r>
            <w:r>
              <w:rPr>
                <w:rFonts w:hint="eastAsia" w:ascii="Times New Roman" w:hAnsi="Times New Roman" w:cs="Times New Roman"/>
                <w:spacing w:val="-3"/>
                <w:lang w:val="en-US" w:eastAsia="zh-CN"/>
              </w:rPr>
              <w:t>ripple</w:t>
            </w:r>
            <w:r>
              <w:rPr>
                <w:rFonts w:hint="default" w:ascii="Times New Roman" w:hAnsi="Times New Roman" w:cs="Times New Roman"/>
                <w:spacing w:val="-4"/>
              </w:rPr>
              <w:t>（P-P):</w:t>
            </w:r>
            <w:r>
              <w:rPr>
                <w:rFonts w:hint="eastAsia" w:ascii="Times New Roman" w:hAnsi="Times New Roman" w:cs="Times New Roman"/>
                <w:spacing w:val="-4"/>
                <w:lang w:val="en-US" w:eastAsia="zh-CN"/>
              </w:rPr>
              <w:t xml:space="preserve"> </w:t>
            </w:r>
            <w:r>
              <w:rPr>
                <w:rFonts w:hint="default" w:ascii="Times New Roman" w:hAnsi="Times New Roman" w:cs="Times New Roman"/>
                <w:spacing w:val="-50"/>
              </w:rPr>
              <w:t xml:space="preserve"> </w:t>
            </w:r>
            <w:r>
              <w:rPr>
                <w:rFonts w:hint="default" w:ascii="Times New Roman" w:hAnsi="Times New Roman" w:cs="Times New Roman"/>
                <w:spacing w:val="-4"/>
              </w:rPr>
              <w:t>10%</w:t>
            </w:r>
            <w:r>
              <w:rPr>
                <w:rFonts w:hint="eastAsia" w:ascii="Times New Roman" w:hAnsi="Times New Roman" w:cs="Times New Roman"/>
                <w:spacing w:val="-4"/>
                <w:lang w:val="en-US" w:eastAsia="zh-CN"/>
              </w:rPr>
              <w:t xml:space="preserve"> or less   class</w:t>
            </w:r>
            <w:r>
              <w:rPr>
                <w:rFonts w:hint="default" w:ascii="Times New Roman" w:hAnsi="Times New Roman" w:cs="Times New Roman"/>
              </w:rPr>
              <w:t xml:space="preserve"> </w:t>
            </w:r>
            <w:r>
              <w:rPr>
                <w:rFonts w:hint="default" w:ascii="Times New Roman" w:hAnsi="Times New Roman" w:cs="Times New Roman"/>
                <w:spacing w:val="-2"/>
              </w:rPr>
              <w:t>2</w:t>
            </w:r>
          </w:p>
        </w:tc>
      </w:tr>
      <w:tr w14:paraId="6ADE9B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260" w:type="dxa"/>
            <w:vAlign w:val="top"/>
          </w:tcPr>
          <w:p w14:paraId="14CF5FE6">
            <w:pPr>
              <w:pStyle w:val="6"/>
              <w:spacing w:before="70" w:line="271" w:lineRule="auto"/>
              <w:ind w:right="184"/>
              <w:rPr>
                <w:rFonts w:hint="default" w:ascii="Times New Roman" w:hAnsi="Times New Roman" w:eastAsia="黑体" w:cs="Times New Roman"/>
                <w:lang w:val="en-US" w:eastAsia="zh-CN"/>
              </w:rPr>
            </w:pPr>
            <w:r>
              <w:rPr>
                <w:rFonts w:hint="eastAsia" w:ascii="Times New Roman" w:hAnsi="Times New Roman" w:cs="Times New Roman"/>
                <w:lang w:val="en-US" w:eastAsia="zh-CN"/>
              </w:rPr>
              <w:t>Ambient Illuminance</w:t>
            </w:r>
          </w:p>
        </w:tc>
        <w:tc>
          <w:tcPr>
            <w:tcW w:w="3814" w:type="dxa"/>
            <w:gridSpan w:val="2"/>
            <w:vAlign w:val="top"/>
          </w:tcPr>
          <w:p w14:paraId="02997D52">
            <w:pPr>
              <w:pStyle w:val="6"/>
              <w:spacing w:before="233" w:line="222" w:lineRule="auto"/>
              <w:rPr>
                <w:rFonts w:hint="default" w:ascii="Times New Roman" w:hAnsi="Times New Roman" w:eastAsia="黑体" w:cs="Times New Roman"/>
                <w:lang w:val="en-US" w:eastAsia="zh-CN"/>
              </w:rPr>
            </w:pPr>
            <w:r>
              <w:rPr>
                <w:rFonts w:hint="eastAsia" w:ascii="Times New Roman" w:hAnsi="Times New Roman" w:cs="Times New Roman"/>
                <w:spacing w:val="-10"/>
                <w:sz w:val="18"/>
                <w:szCs w:val="18"/>
                <w:lang w:val="en-US" w:eastAsia="zh-CN"/>
              </w:rPr>
              <w:t xml:space="preserve">Incandescent light: </w:t>
            </w:r>
            <w:r>
              <w:rPr>
                <w:rFonts w:hint="default" w:ascii="Times New Roman" w:hAnsi="Times New Roman" w:cs="Times New Roman"/>
                <w:spacing w:val="-10"/>
                <w:sz w:val="18"/>
                <w:szCs w:val="18"/>
              </w:rPr>
              <w:t>20,000lux</w:t>
            </w:r>
            <w:r>
              <w:rPr>
                <w:rFonts w:hint="eastAsia" w:ascii="Times New Roman" w:hAnsi="Times New Roman" w:cs="Times New Roman"/>
                <w:spacing w:val="-10"/>
                <w:sz w:val="18"/>
                <w:szCs w:val="18"/>
                <w:lang w:val="en-US" w:eastAsia="zh-CN"/>
              </w:rPr>
              <w:t xml:space="preserve"> or less</w:t>
            </w:r>
            <w:r>
              <w:rPr>
                <w:rFonts w:hint="default" w:ascii="Times New Roman" w:hAnsi="Times New Roman" w:cs="Times New Roman"/>
                <w:spacing w:val="-10"/>
                <w:sz w:val="18"/>
                <w:szCs w:val="18"/>
              </w:rPr>
              <w:t>,</w:t>
            </w:r>
            <w:r>
              <w:rPr>
                <w:rFonts w:hint="eastAsia" w:ascii="Times New Roman" w:hAnsi="Times New Roman" w:cs="Times New Roman"/>
                <w:spacing w:val="-10"/>
                <w:sz w:val="18"/>
                <w:szCs w:val="18"/>
                <w:lang w:val="en-US" w:eastAsia="zh-CN"/>
              </w:rPr>
              <w:t xml:space="preserve">  sunlight: </w:t>
            </w:r>
            <w:r>
              <w:rPr>
                <w:rFonts w:hint="default" w:ascii="Times New Roman" w:hAnsi="Times New Roman" w:cs="Times New Roman"/>
                <w:spacing w:val="-10"/>
                <w:sz w:val="18"/>
                <w:szCs w:val="18"/>
              </w:rPr>
              <w:t>30,000lux</w:t>
            </w:r>
            <w:r>
              <w:rPr>
                <w:rFonts w:hint="eastAsia" w:ascii="Times New Roman" w:hAnsi="Times New Roman" w:cs="Times New Roman"/>
                <w:spacing w:val="-10"/>
                <w:sz w:val="18"/>
                <w:szCs w:val="18"/>
                <w:lang w:val="en-US" w:eastAsia="zh-CN"/>
              </w:rPr>
              <w:t xml:space="preserve"> or less</w:t>
            </w:r>
          </w:p>
        </w:tc>
      </w:tr>
      <w:tr w14:paraId="44C2E2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1260" w:type="dxa"/>
            <w:vAlign w:val="top"/>
          </w:tcPr>
          <w:p w14:paraId="152C8E06">
            <w:pPr>
              <w:pStyle w:val="6"/>
              <w:spacing w:before="59" w:line="250" w:lineRule="auto"/>
              <w:ind w:right="184"/>
              <w:rPr>
                <w:rFonts w:hint="default" w:ascii="Times New Roman" w:hAnsi="Times New Roman" w:eastAsia="黑体" w:cs="Times New Roman"/>
                <w:lang w:val="en-US" w:eastAsia="zh-CN"/>
              </w:rPr>
            </w:pPr>
            <w:r>
              <w:rPr>
                <w:rFonts w:hint="eastAsia" w:ascii="Times New Roman" w:hAnsi="Times New Roman" w:cs="Times New Roman"/>
                <w:lang w:val="en-US" w:eastAsia="zh-CN"/>
              </w:rPr>
              <w:t>Power Consumption</w:t>
            </w:r>
          </w:p>
        </w:tc>
        <w:tc>
          <w:tcPr>
            <w:tcW w:w="1947" w:type="dxa"/>
            <w:vAlign w:val="top"/>
          </w:tcPr>
          <w:p w14:paraId="397DC678">
            <w:pPr>
              <w:pStyle w:val="6"/>
              <w:spacing w:before="103" w:line="234" w:lineRule="auto"/>
              <w:ind w:right="197"/>
              <w:rPr>
                <w:rFonts w:hint="default" w:ascii="Times New Roman" w:hAnsi="Times New Roman" w:eastAsia="黑体" w:cs="Times New Roman"/>
                <w:lang w:val="en-US" w:eastAsia="zh-CN"/>
              </w:rPr>
            </w:pPr>
            <w:r>
              <w:rPr>
                <w:rFonts w:hint="eastAsia" w:ascii="Times New Roman" w:hAnsi="Times New Roman" w:cs="Times New Roman"/>
                <w:spacing w:val="-1"/>
                <w:lang w:val="en-US" w:eastAsia="zh-CN"/>
              </w:rPr>
              <w:t>Normal Mode</w:t>
            </w:r>
            <w:r>
              <w:rPr>
                <w:rFonts w:hint="default" w:ascii="Times New Roman" w:hAnsi="Times New Roman" w:cs="Times New Roman"/>
                <w:spacing w:val="-1"/>
              </w:rPr>
              <w:t>：300mW</w:t>
            </w:r>
            <w:r>
              <w:rPr>
                <w:rFonts w:hint="eastAsia" w:ascii="Times New Roman" w:hAnsi="Times New Roman" w:cs="Times New Roman"/>
                <w:spacing w:val="-1"/>
                <w:lang w:val="en-US" w:eastAsia="zh-CN"/>
              </w:rPr>
              <w:t xml:space="preserve"> or less</w:t>
            </w:r>
            <w:r>
              <w:rPr>
                <w:rFonts w:hint="default" w:ascii="Times New Roman" w:hAnsi="Times New Roman" w:cs="Times New Roman"/>
                <w:spacing w:val="7"/>
              </w:rPr>
              <w:t xml:space="preserve"> </w:t>
            </w:r>
            <w:r>
              <w:rPr>
                <w:rFonts w:hint="eastAsia" w:ascii="Times New Roman" w:hAnsi="Times New Roman" w:cs="Times New Roman"/>
                <w:spacing w:val="7"/>
                <w:lang w:val="en-US" w:eastAsia="zh-CN"/>
              </w:rPr>
              <w:t xml:space="preserve">Voltage: </w:t>
            </w:r>
            <w:r>
              <w:rPr>
                <w:rFonts w:hint="default" w:ascii="Times New Roman" w:hAnsi="Times New Roman" w:cs="Times New Roman"/>
                <w:spacing w:val="-2"/>
              </w:rPr>
              <w:t>24V</w:t>
            </w:r>
            <w:r>
              <w:rPr>
                <w:rFonts w:hint="eastAsia" w:ascii="Times New Roman" w:hAnsi="Times New Roman" w:cs="Times New Roman"/>
                <w:spacing w:val="-2"/>
                <w:lang w:val="en-US" w:eastAsia="zh-CN"/>
              </w:rPr>
              <w:t xml:space="preserve"> or less</w:t>
            </w:r>
          </w:p>
        </w:tc>
        <w:tc>
          <w:tcPr>
            <w:tcW w:w="1867" w:type="dxa"/>
            <w:vAlign w:val="top"/>
          </w:tcPr>
          <w:p w14:paraId="21B96773">
            <w:pPr>
              <w:pStyle w:val="6"/>
              <w:spacing w:before="103" w:line="234" w:lineRule="auto"/>
              <w:ind w:right="108"/>
              <w:rPr>
                <w:rFonts w:hint="default" w:ascii="Times New Roman" w:hAnsi="Times New Roman" w:cs="Times New Roman"/>
              </w:rPr>
            </w:pPr>
            <w:r>
              <w:rPr>
                <w:rFonts w:hint="eastAsia" w:ascii="Times New Roman" w:hAnsi="Times New Roman" w:cs="Times New Roman"/>
                <w:spacing w:val="-1"/>
                <w:lang w:val="en-US" w:eastAsia="zh-CN"/>
              </w:rPr>
              <w:t xml:space="preserve">Normal Mode: </w:t>
            </w:r>
            <w:r>
              <w:rPr>
                <w:rFonts w:hint="default" w:ascii="Times New Roman" w:hAnsi="Times New Roman" w:cs="Times New Roman"/>
                <w:spacing w:val="-1"/>
              </w:rPr>
              <w:t>300mW</w:t>
            </w:r>
            <w:r>
              <w:rPr>
                <w:rFonts w:hint="eastAsia" w:ascii="Times New Roman" w:hAnsi="Times New Roman" w:cs="Times New Roman"/>
                <w:spacing w:val="-1"/>
                <w:lang w:val="en-US" w:eastAsia="zh-CN"/>
              </w:rPr>
              <w:t xml:space="preserve"> or less</w:t>
            </w:r>
            <w:r>
              <w:rPr>
                <w:rFonts w:hint="default" w:ascii="Times New Roman" w:hAnsi="Times New Roman" w:cs="Times New Roman"/>
                <w:spacing w:val="7"/>
              </w:rPr>
              <w:t xml:space="preserve"> </w:t>
            </w:r>
            <w:r>
              <w:rPr>
                <w:rFonts w:hint="eastAsia" w:ascii="Times New Roman" w:hAnsi="Times New Roman" w:cs="Times New Roman"/>
                <w:spacing w:val="7"/>
                <w:lang w:val="en-US" w:eastAsia="zh-CN"/>
              </w:rPr>
              <w:t xml:space="preserve">Voltage: </w:t>
            </w:r>
            <w:r>
              <w:rPr>
                <w:rFonts w:hint="default" w:ascii="Times New Roman" w:hAnsi="Times New Roman" w:cs="Times New Roman"/>
                <w:spacing w:val="-2"/>
              </w:rPr>
              <w:t>24V</w:t>
            </w:r>
            <w:r>
              <w:rPr>
                <w:rFonts w:hint="eastAsia" w:ascii="Times New Roman" w:hAnsi="Times New Roman" w:cs="Times New Roman"/>
                <w:spacing w:val="-2"/>
                <w:lang w:val="en-US" w:eastAsia="zh-CN"/>
              </w:rPr>
              <w:t xml:space="preserve"> or less</w:t>
            </w:r>
          </w:p>
        </w:tc>
      </w:tr>
      <w:tr w14:paraId="497186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1260" w:type="dxa"/>
            <w:vAlign w:val="top"/>
          </w:tcPr>
          <w:p w14:paraId="5940510C">
            <w:pPr>
              <w:pStyle w:val="6"/>
              <w:spacing w:before="171" w:line="222"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Vibration Resistance</w:t>
            </w:r>
          </w:p>
        </w:tc>
        <w:tc>
          <w:tcPr>
            <w:tcW w:w="3814" w:type="dxa"/>
            <w:gridSpan w:val="2"/>
            <w:vAlign w:val="top"/>
          </w:tcPr>
          <w:p w14:paraId="5003579D">
            <w:pPr>
              <w:pStyle w:val="6"/>
              <w:spacing w:before="58" w:line="231" w:lineRule="auto"/>
              <w:ind w:right="130"/>
              <w:rPr>
                <w:rFonts w:hint="default" w:ascii="Times New Roman" w:hAnsi="Times New Roman" w:eastAsia="黑体" w:cs="Times New Roman"/>
                <w:lang w:val="en-US" w:eastAsia="zh-CN"/>
              </w:rPr>
            </w:pPr>
            <w:r>
              <w:rPr>
                <w:rFonts w:hint="default" w:ascii="Times New Roman" w:hAnsi="Times New Roman" w:cs="Times New Roman"/>
                <w:spacing w:val="-2"/>
              </w:rPr>
              <w:t>10</w:t>
            </w:r>
            <w:r>
              <w:rPr>
                <w:rFonts w:hint="default" w:ascii="Times New Roman" w:hAnsi="Times New Roman" w:cs="Times New Roman"/>
                <w:spacing w:val="-18"/>
              </w:rPr>
              <w:t xml:space="preserve"> </w:t>
            </w:r>
            <w:r>
              <w:rPr>
                <w:rFonts w:hint="eastAsia" w:ascii="Times New Roman" w:hAnsi="Times New Roman" w:cs="Times New Roman"/>
                <w:spacing w:val="-18"/>
                <w:lang w:val="en-US" w:eastAsia="zh-CN"/>
              </w:rPr>
              <w:t xml:space="preserve">~ </w:t>
            </w:r>
            <w:r>
              <w:rPr>
                <w:rFonts w:hint="default" w:ascii="Times New Roman" w:hAnsi="Times New Roman" w:cs="Times New Roman"/>
                <w:spacing w:val="-41"/>
              </w:rPr>
              <w:t xml:space="preserve"> </w:t>
            </w:r>
            <w:r>
              <w:rPr>
                <w:rFonts w:hint="default" w:ascii="Times New Roman" w:hAnsi="Times New Roman" w:cs="Times New Roman"/>
                <w:spacing w:val="-2"/>
              </w:rPr>
              <w:t>55Hz，Dual amplitude</w:t>
            </w:r>
            <w:r>
              <w:rPr>
                <w:rFonts w:hint="eastAsia" w:ascii="Times New Roman" w:hAnsi="Times New Roman" w:cs="Times New Roman"/>
                <w:spacing w:val="-2"/>
                <w:lang w:val="en-US" w:eastAsia="zh-CN"/>
              </w:rPr>
              <w:t>:</w:t>
            </w:r>
            <w:r>
              <w:rPr>
                <w:rFonts w:hint="default" w:ascii="Times New Roman" w:hAnsi="Times New Roman" w:cs="Times New Roman"/>
                <w:spacing w:val="-2"/>
              </w:rPr>
              <w:t>1.5mm，</w:t>
            </w:r>
            <w:r>
              <w:rPr>
                <w:rFonts w:hint="eastAsia" w:ascii="Times New Roman" w:hAnsi="Times New Roman" w:cs="Times New Roman"/>
                <w:spacing w:val="-2"/>
                <w:lang w:val="en-US" w:eastAsia="zh-CN"/>
              </w:rPr>
              <w:t xml:space="preserve">in </w:t>
            </w:r>
            <w:r>
              <w:rPr>
                <w:rFonts w:hint="default" w:ascii="Times New Roman" w:hAnsi="Times New Roman" w:cs="Times New Roman"/>
                <w:spacing w:val="-2"/>
              </w:rPr>
              <w:t>X,Y</w:t>
            </w:r>
            <w:r>
              <w:rPr>
                <w:rFonts w:hint="eastAsia" w:ascii="Times New Roman" w:hAnsi="Times New Roman" w:cs="Times New Roman"/>
                <w:spacing w:val="-2"/>
                <w:lang w:val="en-US" w:eastAsia="zh-CN"/>
              </w:rPr>
              <w:t xml:space="preserve"> and </w:t>
            </w:r>
            <w:r>
              <w:rPr>
                <w:rFonts w:hint="default" w:ascii="Times New Roman" w:hAnsi="Times New Roman" w:cs="Times New Roman"/>
                <w:spacing w:val="-2"/>
              </w:rPr>
              <w:t>Z</w:t>
            </w:r>
            <w:r>
              <w:rPr>
                <w:rFonts w:hint="eastAsia" w:ascii="Times New Roman" w:hAnsi="Times New Roman" w:cs="Times New Roman"/>
                <w:spacing w:val="-2"/>
                <w:lang w:val="en-US" w:eastAsia="zh-CN"/>
              </w:rPr>
              <w:t xml:space="preserve"> directions each 2 hours</w:t>
            </w:r>
          </w:p>
        </w:tc>
      </w:tr>
      <w:tr w14:paraId="410E35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1260" w:type="dxa"/>
            <w:vAlign w:val="top"/>
          </w:tcPr>
          <w:p w14:paraId="3F4E497A">
            <w:pPr>
              <w:pStyle w:val="6"/>
              <w:spacing w:before="89" w:line="222" w:lineRule="auto"/>
              <w:rPr>
                <w:rFonts w:hint="default" w:ascii="Times New Roman" w:hAnsi="Times New Roman" w:eastAsia="黑体" w:cs="Times New Roman"/>
                <w:lang w:val="en-US" w:eastAsia="zh-CN"/>
              </w:rPr>
            </w:pPr>
            <w:r>
              <w:rPr>
                <w:rFonts w:hint="eastAsia" w:ascii="Times New Roman" w:hAnsi="Times New Roman" w:cs="Times New Roman"/>
                <w:lang w:val="en-US" w:eastAsia="zh-CN"/>
              </w:rPr>
              <w:t>Ambient Temperature</w:t>
            </w:r>
          </w:p>
        </w:tc>
        <w:tc>
          <w:tcPr>
            <w:tcW w:w="3814" w:type="dxa"/>
            <w:gridSpan w:val="2"/>
            <w:vAlign w:val="top"/>
          </w:tcPr>
          <w:p w14:paraId="00303583">
            <w:pPr>
              <w:pStyle w:val="6"/>
              <w:spacing w:before="99" w:line="222" w:lineRule="auto"/>
              <w:jc w:val="left"/>
              <w:rPr>
                <w:rFonts w:hint="default" w:ascii="Times New Roman" w:hAnsi="Times New Roman" w:cs="Times New Roman"/>
              </w:rPr>
            </w:pPr>
            <w:r>
              <w:rPr>
                <w:rFonts w:hint="default" w:ascii="Times New Roman" w:hAnsi="Times New Roman" w:cs="Times New Roman"/>
                <w:spacing w:val="-8"/>
              </w:rPr>
              <w:t>-10</w:t>
            </w:r>
            <w:r>
              <w:rPr>
                <w:rFonts w:hint="default" w:ascii="Times New Roman" w:hAnsi="Times New Roman" w:cs="Times New Roman"/>
                <w:spacing w:val="-29"/>
              </w:rPr>
              <w:t xml:space="preserve"> </w:t>
            </w:r>
            <w:r>
              <w:rPr>
                <w:rFonts w:hint="eastAsia" w:ascii="Times New Roman" w:hAnsi="Times New Roman" w:cs="Times New Roman"/>
                <w:spacing w:val="-29"/>
                <w:lang w:val="en-US" w:eastAsia="zh-CN"/>
              </w:rPr>
              <w:t xml:space="preserve"> ~ </w:t>
            </w:r>
            <w:r>
              <w:rPr>
                <w:rFonts w:hint="default" w:ascii="Times New Roman" w:hAnsi="Times New Roman" w:cs="Times New Roman"/>
                <w:spacing w:val="-8"/>
              </w:rPr>
              <w:t>+55℃</w:t>
            </w:r>
            <w:r>
              <w:rPr>
                <w:rFonts w:hint="default" w:ascii="Times New Roman" w:hAnsi="Times New Roman" w:cs="Times New Roman"/>
                <w:spacing w:val="-65"/>
              </w:rPr>
              <w:t xml:space="preserve"> </w:t>
            </w:r>
            <w:r>
              <w:rPr>
                <w:rFonts w:hint="default" w:ascii="Times New Roman" w:hAnsi="Times New Roman" w:cs="Times New Roman"/>
                <w:spacing w:val="-8"/>
              </w:rPr>
              <w:t>,</w:t>
            </w:r>
            <w:r>
              <w:rPr>
                <w:rFonts w:hint="eastAsia" w:ascii="Times New Roman" w:hAnsi="Times New Roman" w:cs="Times New Roman"/>
                <w:spacing w:val="-8"/>
                <w:lang w:val="en-US" w:eastAsia="zh-CN"/>
              </w:rPr>
              <w:t xml:space="preserve"> no freezing</w:t>
            </w:r>
          </w:p>
        </w:tc>
      </w:tr>
    </w:tbl>
    <w:p w14:paraId="07EDFA5F">
      <w:pPr>
        <w:pStyle w:val="2"/>
        <w:spacing w:before="78" w:line="225" w:lineRule="auto"/>
        <w:rPr>
          <w:rFonts w:hint="default" w:ascii="Times New Roman" w:hAnsi="Times New Roman" w:cs="Times New Roman"/>
          <w:sz w:val="24"/>
          <w:szCs w:val="24"/>
        </w:rPr>
      </w:pPr>
    </w:p>
    <w:p w14:paraId="6635E77A">
      <w:pPr>
        <w:spacing w:line="279" w:lineRule="auto"/>
        <w:rPr>
          <w:rFonts w:hint="default" w:ascii="Times New Roman" w:hAnsi="Times New Roman" w:eastAsia="宋体" w:cs="Times New Roman"/>
          <w:b/>
          <w:bCs/>
          <w:sz w:val="24"/>
          <w:szCs w:val="24"/>
          <w:shd w:val="clear" w:color="FFFFFF" w:fill="D9D9D9"/>
          <w:lang w:val="en-US" w:eastAsia="zh-CN"/>
        </w:rPr>
      </w:pPr>
      <w:r>
        <w:rPr>
          <w:rFonts w:hint="eastAsia" w:ascii="Times New Roman" w:hAnsi="Times New Roman" w:eastAsia="宋体" w:cs="Times New Roman"/>
          <w:b/>
          <w:bCs/>
          <w:sz w:val="24"/>
          <w:szCs w:val="24"/>
          <w:shd w:val="clear" w:color="FFFFFF" w:fill="D9D9D9"/>
          <w:lang w:val="en-US" w:eastAsia="zh-CN"/>
        </w:rPr>
        <w:t>Circuit and Wiring Diagram:</w:t>
      </w:r>
    </w:p>
    <w:p w14:paraId="46F726A3">
      <w:pPr>
        <w:pStyle w:val="2"/>
        <w:spacing w:before="65" w:line="230" w:lineRule="auto"/>
        <w:ind w:left="8"/>
        <w:rPr>
          <w:rFonts w:hint="default" w:ascii="Times New Roman" w:hAnsi="Times New Roman" w:cs="Times New Roman"/>
          <w:color w:val="FF0000"/>
          <w:sz w:val="20"/>
          <w:szCs w:val="20"/>
        </w:rPr>
      </w:pPr>
      <w:r>
        <w:rPr>
          <w:rFonts w:hint="default" w:ascii="Times New Roman" w:hAnsi="Times New Roman" w:cs="Times New Roman"/>
          <w:sz w:val="20"/>
          <w:szCs w:val="20"/>
        </w:rPr>
        <w:t>BS</w:t>
      </w:r>
      <w:r>
        <w:rPr>
          <w:rFonts w:hint="default" w:ascii="Times New Roman" w:hAnsi="Times New Roman" w:cs="Times New Roman"/>
          <w:spacing w:val="6"/>
          <w:sz w:val="20"/>
          <w:szCs w:val="20"/>
        </w:rPr>
        <w:t xml:space="preserve">-801 </w:t>
      </w:r>
      <w:r>
        <w:rPr>
          <w:rFonts w:hint="default" w:ascii="Times New Roman" w:hAnsi="Times New Roman" w:cs="Times New Roman"/>
          <w:sz w:val="20"/>
          <w:szCs w:val="20"/>
        </w:rPr>
        <w:t>NPN</w:t>
      </w:r>
      <w:r>
        <w:rPr>
          <w:rFonts w:hint="eastAsia" w:ascii="Times New Roman" w:hAnsi="Times New Roman" w:cs="Times New Roman"/>
          <w:sz w:val="20"/>
          <w:szCs w:val="20"/>
          <w:lang w:val="en-US" w:eastAsia="zh-CN"/>
        </w:rPr>
        <w:t xml:space="preserve"> model</w:t>
      </w:r>
      <w:r>
        <w:rPr>
          <w:rFonts w:hint="default" w:ascii="Times New Roman" w:hAnsi="Times New Roman" w:cs="Times New Roman"/>
          <w:color w:val="FF0000"/>
          <w:spacing w:val="6"/>
          <w:sz w:val="20"/>
          <w:szCs w:val="20"/>
        </w:rPr>
        <w:t>【</w:t>
      </w:r>
      <w:r>
        <w:rPr>
          <w:rFonts w:hint="default" w:ascii="Times New Roman" w:hAnsi="Times New Roman" w:cs="Times New Roman"/>
          <w:color w:val="FF0000"/>
          <w:sz w:val="20"/>
          <w:szCs w:val="20"/>
        </w:rPr>
        <w:t>BS</w:t>
      </w:r>
      <w:r>
        <w:rPr>
          <w:rFonts w:hint="default" w:ascii="Times New Roman" w:hAnsi="Times New Roman" w:cs="Times New Roman"/>
          <w:color w:val="FF0000"/>
          <w:spacing w:val="6"/>
          <w:sz w:val="20"/>
          <w:szCs w:val="20"/>
        </w:rPr>
        <w:t>-</w:t>
      </w:r>
      <w:r>
        <w:rPr>
          <w:rFonts w:hint="eastAsia" w:ascii="Times New Roman" w:hAnsi="Times New Roman" w:cs="Times New Roman"/>
          <w:color w:val="FF0000"/>
          <w:spacing w:val="6"/>
          <w:sz w:val="20"/>
          <w:szCs w:val="20"/>
          <w:lang w:val="en-US" w:eastAsia="zh-CN"/>
        </w:rPr>
        <w:t>4</w:t>
      </w:r>
      <w:r>
        <w:rPr>
          <w:rFonts w:hint="default" w:ascii="Times New Roman" w:hAnsi="Times New Roman" w:cs="Times New Roman"/>
          <w:color w:val="FF0000"/>
          <w:spacing w:val="6"/>
          <w:sz w:val="20"/>
          <w:szCs w:val="20"/>
        </w:rPr>
        <w:t>0</w:t>
      </w:r>
      <w:r>
        <w:rPr>
          <w:rFonts w:hint="eastAsia" w:ascii="Times New Roman" w:hAnsi="Times New Roman" w:cs="Times New Roman"/>
          <w:color w:val="FF0000"/>
          <w:spacing w:val="6"/>
          <w:sz w:val="20"/>
          <w:szCs w:val="20"/>
          <w:lang w:val="en-US" w:eastAsia="zh-CN"/>
        </w:rPr>
        <w:t xml:space="preserve">1 no </w:t>
      </w:r>
      <w:r>
        <w:rPr>
          <w:rFonts w:hint="default" w:ascii="Times New Roman" w:hAnsi="Times New Roman" w:cs="Times New Roman"/>
          <w:color w:val="FF0000"/>
          <w:spacing w:val="-38"/>
          <w:sz w:val="20"/>
          <w:szCs w:val="20"/>
        </w:rPr>
        <w:t xml:space="preserve"> </w:t>
      </w:r>
      <w:r>
        <w:rPr>
          <w:rFonts w:hint="default" w:ascii="Times New Roman" w:hAnsi="Times New Roman" w:cs="Times New Roman"/>
          <w:color w:val="FF0000"/>
          <w:spacing w:val="6"/>
          <w:sz w:val="20"/>
          <w:szCs w:val="20"/>
        </w:rPr>
        <w:t>2、3、4</w:t>
      </w:r>
      <w:r>
        <w:rPr>
          <w:rFonts w:hint="eastAsia" w:ascii="Times New Roman" w:hAnsi="Times New Roman" w:cs="Times New Roman"/>
          <w:color w:val="FF0000"/>
          <w:spacing w:val="6"/>
          <w:sz w:val="20"/>
          <w:szCs w:val="20"/>
          <w:lang w:val="en-US" w:eastAsia="zh-CN"/>
        </w:rPr>
        <w:t xml:space="preserve"> output</w:t>
      </w:r>
      <w:r>
        <w:rPr>
          <w:rFonts w:hint="default" w:ascii="Times New Roman" w:hAnsi="Times New Roman" w:cs="Times New Roman"/>
          <w:color w:val="FF0000"/>
          <w:spacing w:val="6"/>
          <w:sz w:val="20"/>
          <w:szCs w:val="20"/>
        </w:rPr>
        <w:t>】</w:t>
      </w:r>
    </w:p>
    <w:p w14:paraId="3E8C7430">
      <w:pPr>
        <w:spacing w:before="152" w:line="240" w:lineRule="auto"/>
        <w:ind w:firstLine="167"/>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3245485" cy="1267460"/>
            <wp:effectExtent l="0" t="0" r="5715" b="2540"/>
            <wp:docPr id="6" name="图片 6" descr="1704935866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04935866420"/>
                    <pic:cNvPicPr>
                      <a:picLocks noChangeAspect="1"/>
                    </pic:cNvPicPr>
                  </pic:nvPicPr>
                  <pic:blipFill>
                    <a:blip r:embed="rId10"/>
                    <a:stretch>
                      <a:fillRect/>
                    </a:stretch>
                  </pic:blipFill>
                  <pic:spPr>
                    <a:xfrm>
                      <a:off x="0" y="0"/>
                      <a:ext cx="3245485" cy="1267460"/>
                    </a:xfrm>
                    <a:prstGeom prst="rect">
                      <a:avLst/>
                    </a:prstGeom>
                  </pic:spPr>
                </pic:pic>
              </a:graphicData>
            </a:graphic>
          </wp:inline>
        </w:drawing>
      </w:r>
    </w:p>
    <w:p w14:paraId="6E4339C4">
      <w:pPr>
        <w:pStyle w:val="2"/>
        <w:spacing w:before="192" w:line="221" w:lineRule="auto"/>
        <w:ind w:firstLine="424" w:firstLineChars="200"/>
        <w:rPr>
          <w:rFonts w:hint="default" w:ascii="Times New Roman" w:hAnsi="Times New Roman" w:eastAsia="黑体" w:cs="Times New Roman"/>
          <w:sz w:val="20"/>
          <w:szCs w:val="20"/>
          <w:lang w:val="en-US" w:eastAsia="zh-CN"/>
        </w:rPr>
      </w:pPr>
      <w:r>
        <w:rPr>
          <w:rFonts w:hint="eastAsia" w:ascii="Times New Roman" w:hAnsi="Times New Roman" w:cs="Times New Roman"/>
          <w:spacing w:val="6"/>
          <w:sz w:val="20"/>
          <w:szCs w:val="20"/>
          <w:lang w:val="en-US" w:eastAsia="zh-CN"/>
        </w:rPr>
        <w:t xml:space="preserve">Connect </w:t>
      </w:r>
      <w:r>
        <w:rPr>
          <w:rFonts w:hint="default" w:ascii="Times New Roman" w:hAnsi="Times New Roman" w:cs="Times New Roman"/>
          <w:spacing w:val="-28"/>
          <w:sz w:val="20"/>
          <w:szCs w:val="20"/>
        </w:rPr>
        <w:t xml:space="preserve"> </w:t>
      </w:r>
      <w:r>
        <w:rPr>
          <w:rFonts w:hint="default" w:ascii="Times New Roman" w:hAnsi="Times New Roman" w:cs="Times New Roman"/>
          <w:sz w:val="20"/>
          <w:szCs w:val="20"/>
        </w:rPr>
        <w:t>DC</w:t>
      </w:r>
      <w:r>
        <w:rPr>
          <w:rFonts w:hint="eastAsia" w:ascii="Times New Roman" w:hAnsi="Times New Roman" w:cs="Times New Roman"/>
          <w:sz w:val="20"/>
          <w:szCs w:val="20"/>
          <w:lang w:val="en-US" w:eastAsia="zh-CN"/>
        </w:rPr>
        <w:t xml:space="preserve"> </w:t>
      </w:r>
      <w:r>
        <w:rPr>
          <w:rFonts w:hint="default" w:ascii="Times New Roman" w:hAnsi="Times New Roman" w:cs="Times New Roman"/>
          <w:spacing w:val="6"/>
          <w:sz w:val="20"/>
          <w:szCs w:val="20"/>
        </w:rPr>
        <w:t>12-24V</w:t>
      </w:r>
      <w:r>
        <w:rPr>
          <w:rFonts w:hint="eastAsia" w:ascii="Times New Roman" w:hAnsi="Times New Roman" w:cs="Times New Roman"/>
          <w:spacing w:val="6"/>
          <w:sz w:val="20"/>
          <w:szCs w:val="20"/>
          <w:lang w:val="en-US" w:eastAsia="zh-CN"/>
        </w:rPr>
        <w:t xml:space="preserve"> power supply </w:t>
      </w:r>
    </w:p>
    <w:p w14:paraId="2438A896">
      <w:pPr>
        <w:spacing w:before="90" w:line="240" w:lineRule="auto"/>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2914650" cy="1435100"/>
            <wp:effectExtent l="0" t="0" r="6350" b="0"/>
            <wp:docPr id="4" name="图片 4" descr="1704933995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4933995133"/>
                    <pic:cNvPicPr>
                      <a:picLocks noChangeAspect="1"/>
                    </pic:cNvPicPr>
                  </pic:nvPicPr>
                  <pic:blipFill>
                    <a:blip r:embed="rId11"/>
                    <a:stretch>
                      <a:fillRect/>
                    </a:stretch>
                  </pic:blipFill>
                  <pic:spPr>
                    <a:xfrm>
                      <a:off x="0" y="0"/>
                      <a:ext cx="2914650" cy="1435100"/>
                    </a:xfrm>
                    <a:prstGeom prst="rect">
                      <a:avLst/>
                    </a:prstGeom>
                  </pic:spPr>
                </pic:pic>
              </a:graphicData>
            </a:graphic>
          </wp:inline>
        </w:drawing>
      </w:r>
    </w:p>
    <w:p w14:paraId="040A14B5">
      <w:pPr>
        <w:spacing w:line="2047" w:lineRule="exact"/>
        <w:rPr>
          <w:rFonts w:hint="default" w:ascii="Times New Roman" w:hAnsi="Times New Roman" w:cs="Times New Roman"/>
        </w:rPr>
        <w:sectPr>
          <w:pgSz w:w="11906" w:h="16839"/>
          <w:pgMar w:top="600" w:right="679" w:bottom="0" w:left="540" w:header="0" w:footer="0" w:gutter="0"/>
          <w:cols w:equalWidth="0" w:num="2">
            <w:col w:w="5473" w:space="100"/>
            <w:col w:w="5114"/>
          </w:cols>
        </w:sectPr>
      </w:pPr>
    </w:p>
    <w:p w14:paraId="2D1FC634">
      <w:pPr>
        <w:spacing w:line="219" w:lineRule="exact"/>
        <w:rPr>
          <w:rFonts w:hint="default" w:ascii="Times New Roman" w:hAnsi="Times New Roman" w:cs="Times New Roman"/>
        </w:rPr>
      </w:pPr>
      <w:r>
        <w:rPr>
          <w:rFonts w:hint="default" w:ascii="Times New Roman" w:hAnsi="Times New Roman" w:cs="Times New Roman"/>
        </w:rPr>
        <w:pict>
          <v:shape id="_x0000_s1029" o:spid="_x0000_s1029" o:spt="202" type="#_x0000_t202" style="position:absolute;left:0pt;margin-left:370.4pt;margin-top:435.85pt;height:14.55pt;width:57.4pt;mso-position-horizontal-relative:page;mso-position-vertical-relative:page;z-index:251660288;mso-width-relative:page;mso-height-relative:page;" filled="f" stroked="f" coordsize="21600,21600" o:allowincell="f">
            <v:path/>
            <v:fill on="f" focussize="0,0"/>
            <v:stroke on="f"/>
            <v:imagedata o:title=""/>
            <o:lock v:ext="edit" aspectratio="f"/>
            <v:textbox inset="0mm,0mm,0mm,0mm">
              <w:txbxContent>
                <w:p w14:paraId="34EB7595">
                  <w:pPr>
                    <w:spacing w:line="20" w:lineRule="exact"/>
                  </w:pPr>
                </w:p>
                <w:p w14:paraId="2183BC4B">
                  <w:pPr>
                    <w:rPr>
                      <w:rFonts w:ascii="Arial"/>
                      <w:sz w:val="21"/>
                    </w:rPr>
                  </w:pPr>
                </w:p>
              </w:txbxContent>
            </v:textbox>
          </v:shape>
        </w:pict>
      </w:r>
    </w:p>
    <w:p w14:paraId="1E4AAD46">
      <w:pPr>
        <w:spacing w:line="219" w:lineRule="exact"/>
        <w:rPr>
          <w:rFonts w:hint="default" w:ascii="Times New Roman" w:hAnsi="Times New Roman" w:cs="Times New Roman"/>
        </w:rPr>
        <w:sectPr>
          <w:headerReference r:id="rId5" w:type="default"/>
          <w:pgSz w:w="11906" w:h="16839"/>
          <w:pgMar w:top="400" w:right="571" w:bottom="0" w:left="540" w:header="0" w:footer="0" w:gutter="0"/>
          <w:cols w:equalWidth="0" w:num="1">
            <w:col w:w="10795"/>
          </w:cols>
        </w:sectPr>
      </w:pPr>
    </w:p>
    <w:p w14:paraId="4F1B27C1">
      <w:pPr>
        <w:pStyle w:val="2"/>
        <w:spacing w:line="271" w:lineRule="exact"/>
        <w:rPr>
          <w:rFonts w:hint="default" w:ascii="Times New Roman" w:hAnsi="Times New Roman" w:eastAsia="黑体" w:cs="Times New Roman"/>
          <w:b/>
          <w:bCs/>
          <w:sz w:val="24"/>
          <w:szCs w:val="24"/>
          <w:shd w:val="clear" w:color="FFFFFF" w:fill="D9D9D9"/>
          <w:lang w:val="en-US" w:eastAsia="zh-CN"/>
        </w:rPr>
      </w:pPr>
      <w:r>
        <w:rPr>
          <w:rFonts w:hint="eastAsia" w:ascii="Times New Roman" w:hAnsi="Times New Roman" w:cs="Times New Roman"/>
          <w:b/>
          <w:bCs/>
          <w:sz w:val="24"/>
          <w:szCs w:val="24"/>
          <w:shd w:val="clear" w:color="FFFFFF" w:fill="D9D9D9"/>
          <w:lang w:val="en-US" w:eastAsia="zh-CN"/>
        </w:rPr>
        <w:t>Mounting:</w:t>
      </w:r>
    </w:p>
    <w:p w14:paraId="1FC09192">
      <w:pPr>
        <w:jc w:val="left"/>
        <w:rPr>
          <w:rFonts w:hint="default" w:ascii="Times New Roman" w:hAnsi="Times New Roman" w:eastAsia="宋体" w:cs="Times New Roman"/>
          <w:b/>
          <w:sz w:val="18"/>
          <w:szCs w:val="18"/>
          <w:lang w:val="en-US" w:eastAsia="zh-CN"/>
        </w:rPr>
      </w:pPr>
      <w:r>
        <w:rPr>
          <w:rFonts w:hint="default" w:ascii="Times New Roman" w:hAnsi="Times New Roman" w:cs="Times New Roman"/>
          <w:b/>
          <w:bCs/>
        </w:rPr>
        <w:drawing>
          <wp:anchor distT="0" distB="0" distL="114300" distR="114300" simplePos="0" relativeHeight="251674624" behindDoc="0" locked="0" layoutInCell="1" allowOverlap="1">
            <wp:simplePos x="0" y="0"/>
            <wp:positionH relativeFrom="column">
              <wp:posOffset>2357120</wp:posOffset>
            </wp:positionH>
            <wp:positionV relativeFrom="paragraph">
              <wp:posOffset>52705</wp:posOffset>
            </wp:positionV>
            <wp:extent cx="869950" cy="626745"/>
            <wp:effectExtent l="0" t="0" r="6350" b="8255"/>
            <wp:wrapSquare wrapText="bothSides"/>
            <wp:docPr id="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8"/>
                    <pic:cNvPicPr>
                      <a:picLocks noChangeAspect="1"/>
                    </pic:cNvPicPr>
                  </pic:nvPicPr>
                  <pic:blipFill>
                    <a:blip r:embed="rId12"/>
                    <a:stretch>
                      <a:fillRect/>
                    </a:stretch>
                  </pic:blipFill>
                  <pic:spPr>
                    <a:xfrm>
                      <a:off x="0" y="0"/>
                      <a:ext cx="869950" cy="626745"/>
                    </a:xfrm>
                    <a:prstGeom prst="rect">
                      <a:avLst/>
                    </a:prstGeom>
                    <a:noFill/>
                    <a:ln>
                      <a:noFill/>
                    </a:ln>
                  </pic:spPr>
                </pic:pic>
              </a:graphicData>
            </a:graphic>
          </wp:anchor>
        </w:drawing>
      </w:r>
      <w:r>
        <w:rPr>
          <w:rFonts w:hint="eastAsia" w:ascii="Times New Roman" w:hAnsi="Times New Roman" w:eastAsia="宋体" w:cs="Times New Roman"/>
          <w:b/>
          <w:bCs/>
          <w:lang w:val="en-US" w:eastAsia="zh-CN"/>
        </w:rPr>
        <w:t>Using a</w:t>
      </w:r>
      <w:r>
        <w:rPr>
          <w:rFonts w:hint="default" w:ascii="Times New Roman" w:hAnsi="Times New Roman" w:cs="Times New Roman"/>
          <w:b/>
          <w:sz w:val="18"/>
          <w:szCs w:val="18"/>
          <w:lang w:val="en-US" w:eastAsia="zh-CN"/>
        </w:rPr>
        <w:t xml:space="preserve"> DIN rails</w:t>
      </w:r>
    </w:p>
    <w:p w14:paraId="024F1FD8">
      <w:pPr>
        <w:numPr>
          <w:ilvl w:val="0"/>
          <w:numId w:val="1"/>
        </w:numPr>
        <w:jc w:val="left"/>
        <w:rPr>
          <w:rFonts w:hint="default" w:ascii="Times New Roman" w:hAnsi="Times New Roman" w:eastAsia="黑体" w:cs="Times New Roman"/>
          <w:sz w:val="18"/>
          <w:szCs w:val="18"/>
        </w:rPr>
      </w:pPr>
      <w:r>
        <w:rPr>
          <w:rFonts w:hint="eastAsia" w:ascii="Times New Roman" w:hAnsi="Times New Roman" w:eastAsia="黑体" w:cs="Times New Roman"/>
          <w:sz w:val="18"/>
          <w:szCs w:val="18"/>
          <w:lang w:val="en-US" w:eastAsia="zh-CN"/>
        </w:rPr>
        <w:t>Mount:</w:t>
      </w:r>
      <w:r>
        <w:rPr>
          <w:rFonts w:hint="default" w:ascii="Times New Roman" w:hAnsi="Times New Roman" w:eastAsia="黑体" w:cs="Times New Roman"/>
          <w:sz w:val="18"/>
          <w:szCs w:val="18"/>
          <w:lang w:val="en-US" w:eastAsia="zh-CN"/>
        </w:rPr>
        <w:t>Align the bottom slot with the track</w:t>
      </w:r>
      <w:r>
        <w:rPr>
          <w:rFonts w:hint="eastAsia" w:ascii="Times New Roman" w:hAnsi="Times New Roman" w:eastAsia="黑体" w:cs="Times New Roman"/>
          <w:sz w:val="18"/>
          <w:szCs w:val="18"/>
          <w:lang w:val="en-US" w:eastAsia="zh-CN"/>
        </w:rPr>
        <w:t>.</w:t>
      </w:r>
    </w:p>
    <w:p w14:paraId="669FD7D8">
      <w:pPr>
        <w:numPr>
          <w:ilvl w:val="0"/>
          <w:numId w:val="0"/>
        </w:numPr>
        <w:jc w:val="left"/>
        <w:rPr>
          <w:rFonts w:hint="default" w:ascii="Times New Roman" w:hAnsi="Times New Roman" w:eastAsia="黑体" w:cs="Times New Roman"/>
          <w:sz w:val="18"/>
          <w:szCs w:val="18"/>
        </w:rPr>
      </w:pPr>
      <w:r>
        <w:rPr>
          <w:rFonts w:hint="default" w:ascii="Times New Roman" w:hAnsi="Times New Roman" w:eastAsia="黑体" w:cs="Times New Roman"/>
          <w:sz w:val="18"/>
          <w:szCs w:val="18"/>
          <w:lang w:val="en-US" w:eastAsia="zh-CN"/>
        </w:rPr>
        <w:t>push the console to</w:t>
      </w:r>
      <w:r>
        <w:rPr>
          <w:rFonts w:hint="default" w:ascii="Times New Roman" w:hAnsi="Times New Roman" w:eastAsia="黑体" w:cs="Times New Roman"/>
          <w:i w:val="0"/>
          <w:iCs w:val="0"/>
          <w:caps w:val="0"/>
          <w:color w:val="333333"/>
          <w:spacing w:val="0"/>
          <w:sz w:val="18"/>
          <w:szCs w:val="18"/>
          <w:shd w:val="clear" w:color="auto" w:fill="FFFFFF"/>
          <w:lang w:val="en-US" w:eastAsia="zh-CN"/>
        </w:rPr>
        <w:t xml:space="preserve"> direction </w:t>
      </w:r>
      <w:r>
        <w:rPr>
          <w:rFonts w:hint="default" w:ascii="Times New Roman" w:hAnsi="Times New Roman" w:eastAsia="黑体" w:cs="Times New Roman"/>
          <w:i w:val="0"/>
          <w:iCs w:val="0"/>
          <w:caps w:val="0"/>
          <w:color w:val="333333"/>
          <w:spacing w:val="0"/>
          <w:sz w:val="18"/>
          <w:szCs w:val="18"/>
          <w:shd w:val="clear" w:color="auto" w:fill="FFFFFF"/>
        </w:rPr>
        <w:t>①</w:t>
      </w:r>
      <w:r>
        <w:rPr>
          <w:rFonts w:hint="default" w:ascii="Times New Roman" w:hAnsi="Times New Roman" w:eastAsia="黑体" w:cs="Times New Roman"/>
          <w:i w:val="0"/>
          <w:iCs w:val="0"/>
          <w:caps w:val="0"/>
          <w:color w:val="333333"/>
          <w:spacing w:val="0"/>
          <w:sz w:val="18"/>
          <w:szCs w:val="18"/>
          <w:shd w:val="clear" w:color="auto" w:fill="FFFFFF"/>
          <w:lang w:val="en-US" w:eastAsia="zh-CN"/>
        </w:rPr>
        <w:t xml:space="preserve"> meanwhile</w:t>
      </w:r>
    </w:p>
    <w:p w14:paraId="52BA3B64">
      <w:pPr>
        <w:numPr>
          <w:ilvl w:val="0"/>
          <w:numId w:val="0"/>
        </w:numPr>
        <w:jc w:val="left"/>
        <w:rPr>
          <w:rFonts w:hint="eastAsia" w:ascii="Times New Roman" w:hAnsi="Times New Roman" w:eastAsia="黑体" w:cs="Times New Roman"/>
          <w:sz w:val="18"/>
          <w:szCs w:val="18"/>
          <w:lang w:val="en-US" w:eastAsia="zh-CN"/>
        </w:rPr>
      </w:pPr>
      <w:r>
        <w:rPr>
          <w:rFonts w:hint="default" w:ascii="Times New Roman" w:hAnsi="Times New Roman" w:eastAsia="黑体" w:cs="Times New Roman"/>
          <w:i w:val="0"/>
          <w:iCs w:val="0"/>
          <w:caps w:val="0"/>
          <w:color w:val="333333"/>
          <w:spacing w:val="0"/>
          <w:sz w:val="18"/>
          <w:szCs w:val="18"/>
          <w:shd w:val="clear" w:color="auto" w:fill="FFFFFF"/>
          <w:lang w:val="en-US" w:eastAsia="zh-CN"/>
        </w:rPr>
        <w:t xml:space="preserve"> tilt it in direction </w:t>
      </w:r>
      <w:r>
        <w:rPr>
          <w:rFonts w:hint="default" w:ascii="Times New Roman" w:hAnsi="Times New Roman" w:eastAsia="黑体" w:cs="Times New Roman"/>
          <w:i w:val="0"/>
          <w:iCs w:val="0"/>
          <w:caps w:val="0"/>
          <w:color w:val="333333"/>
          <w:spacing w:val="0"/>
          <w:sz w:val="18"/>
          <w:szCs w:val="18"/>
          <w:shd w:val="clear" w:color="auto" w:fill="FFFFFF"/>
        </w:rPr>
        <w:t>②</w:t>
      </w:r>
      <w:r>
        <w:rPr>
          <w:rFonts w:hint="eastAsia" w:ascii="Times New Roman" w:hAnsi="Times New Roman" w:eastAsia="黑体" w:cs="Times New Roman"/>
          <w:i w:val="0"/>
          <w:iCs w:val="0"/>
          <w:caps w:val="0"/>
          <w:color w:val="333333"/>
          <w:spacing w:val="0"/>
          <w:sz w:val="18"/>
          <w:szCs w:val="18"/>
          <w:shd w:val="clear" w:color="auto" w:fill="FFFFFF"/>
          <w:lang w:val="en-US" w:eastAsia="zh-CN"/>
        </w:rPr>
        <w:t>.</w:t>
      </w:r>
    </w:p>
    <w:p w14:paraId="7A3E2C3A">
      <w:pPr>
        <w:numPr>
          <w:ilvl w:val="0"/>
          <w:numId w:val="1"/>
        </w:numPr>
        <w:ind w:left="0" w:leftChars="0" w:firstLine="0" w:firstLineChars="0"/>
        <w:jc w:val="left"/>
        <w:rPr>
          <w:rFonts w:hint="default" w:ascii="Times New Roman" w:hAnsi="Times New Roman" w:cs="Times New Roman"/>
          <w:i w:val="0"/>
          <w:iCs w:val="0"/>
          <w:caps w:val="0"/>
          <w:color w:val="333333"/>
          <w:spacing w:val="0"/>
          <w:sz w:val="18"/>
          <w:szCs w:val="18"/>
          <w:shd w:val="clear" w:color="auto" w:fill="FFFFFF"/>
          <w:lang w:val="en-US" w:eastAsia="zh-CN"/>
        </w:rPr>
      </w:pPr>
      <w:r>
        <w:rPr>
          <w:rFonts w:hint="default" w:ascii="Times New Roman" w:hAnsi="Times New Roman" w:cs="Times New Roman"/>
          <w:sz w:val="18"/>
          <w:szCs w:val="18"/>
        </w:rPr>
        <w:drawing>
          <wp:anchor distT="0" distB="0" distL="114300" distR="114300" simplePos="0" relativeHeight="251672576" behindDoc="0" locked="0" layoutInCell="1" allowOverlap="1">
            <wp:simplePos x="0" y="0"/>
            <wp:positionH relativeFrom="column">
              <wp:posOffset>2303145</wp:posOffset>
            </wp:positionH>
            <wp:positionV relativeFrom="paragraph">
              <wp:posOffset>173990</wp:posOffset>
            </wp:positionV>
            <wp:extent cx="863600" cy="721995"/>
            <wp:effectExtent l="0" t="0" r="0" b="1905"/>
            <wp:wrapSquare wrapText="bothSides"/>
            <wp:docPr id="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5"/>
                    <pic:cNvPicPr>
                      <a:picLocks noChangeAspect="1"/>
                    </pic:cNvPicPr>
                  </pic:nvPicPr>
                  <pic:blipFill>
                    <a:blip r:embed="rId13"/>
                    <a:stretch>
                      <a:fillRect/>
                    </a:stretch>
                  </pic:blipFill>
                  <pic:spPr>
                    <a:xfrm>
                      <a:off x="0" y="0"/>
                      <a:ext cx="863600" cy="721995"/>
                    </a:xfrm>
                    <a:prstGeom prst="rect">
                      <a:avLst/>
                    </a:prstGeom>
                    <a:noFill/>
                    <a:ln>
                      <a:noFill/>
                    </a:ln>
                  </pic:spPr>
                </pic:pic>
              </a:graphicData>
            </a:graphic>
          </wp:anchor>
        </w:drawing>
      </w:r>
      <w:r>
        <w:rPr>
          <w:rFonts w:hint="eastAsia" w:ascii="Times New Roman" w:hAnsi="Times New Roman" w:eastAsia="宋体" w:cs="Times New Roman"/>
          <w:sz w:val="18"/>
          <w:szCs w:val="18"/>
          <w:lang w:val="en-US" w:eastAsia="zh-CN"/>
        </w:rPr>
        <w:t>Remove</w:t>
      </w:r>
      <w:r>
        <w:rPr>
          <w:rFonts w:hint="default" w:ascii="Times New Roman" w:hAnsi="Times New Roman" w:eastAsia="黑体" w:cs="Times New Roman"/>
          <w:sz w:val="18"/>
          <w:szCs w:val="18"/>
          <w:lang w:val="en-US" w:eastAsia="zh-CN"/>
        </w:rPr>
        <w:t xml:space="preserve">:push the console </w:t>
      </w:r>
    </w:p>
    <w:p w14:paraId="14FA1498">
      <w:pPr>
        <w:numPr>
          <w:ilvl w:val="0"/>
          <w:numId w:val="0"/>
        </w:numPr>
        <w:ind w:leftChars="0"/>
        <w:jc w:val="left"/>
        <w:rPr>
          <w:rFonts w:hint="default" w:ascii="Times New Roman" w:hAnsi="Times New Roman" w:cs="Times New Roman"/>
          <w:i w:val="0"/>
          <w:iCs w:val="0"/>
          <w:caps w:val="0"/>
          <w:color w:val="333333"/>
          <w:spacing w:val="0"/>
          <w:sz w:val="18"/>
          <w:szCs w:val="18"/>
          <w:shd w:val="clear" w:color="auto" w:fill="FFFFFF"/>
          <w:lang w:val="en-US" w:eastAsia="zh-CN"/>
        </w:rPr>
      </w:pPr>
      <w:r>
        <w:rPr>
          <w:rFonts w:hint="default" w:ascii="Times New Roman" w:hAnsi="Times New Roman" w:eastAsia="黑体" w:cs="Times New Roman"/>
          <w:sz w:val="18"/>
          <w:szCs w:val="18"/>
          <w:lang w:val="en-US" w:eastAsia="zh-CN"/>
        </w:rPr>
        <w:t>to</w:t>
      </w:r>
      <w:r>
        <w:rPr>
          <w:rFonts w:hint="default" w:ascii="Times New Roman" w:hAnsi="Times New Roman" w:eastAsia="黑体" w:cs="Times New Roman"/>
          <w:i w:val="0"/>
          <w:iCs w:val="0"/>
          <w:caps w:val="0"/>
          <w:color w:val="333333"/>
          <w:spacing w:val="0"/>
          <w:sz w:val="18"/>
          <w:szCs w:val="18"/>
          <w:shd w:val="clear" w:color="auto" w:fill="FFFFFF"/>
          <w:lang w:val="en-US" w:eastAsia="zh-CN"/>
        </w:rPr>
        <w:t xml:space="preserve"> direction </w:t>
      </w:r>
      <w:r>
        <w:rPr>
          <w:rFonts w:hint="default" w:ascii="Times New Roman" w:hAnsi="Times New Roman" w:eastAsia="黑体" w:cs="Times New Roman"/>
          <w:i w:val="0"/>
          <w:iCs w:val="0"/>
          <w:caps w:val="0"/>
          <w:color w:val="333333"/>
          <w:spacing w:val="0"/>
          <w:sz w:val="18"/>
          <w:szCs w:val="18"/>
          <w:shd w:val="clear" w:color="auto" w:fill="FFFFFF"/>
        </w:rPr>
        <w:t>①</w:t>
      </w:r>
      <w:r>
        <w:rPr>
          <w:rFonts w:hint="default" w:ascii="Times New Roman" w:hAnsi="Times New Roman" w:eastAsia="黑体" w:cs="Times New Roman"/>
          <w:i w:val="0"/>
          <w:iCs w:val="0"/>
          <w:caps w:val="0"/>
          <w:color w:val="333333"/>
          <w:spacing w:val="0"/>
          <w:sz w:val="18"/>
          <w:szCs w:val="18"/>
          <w:shd w:val="clear" w:color="auto" w:fill="FFFFFF"/>
          <w:lang w:val="en-US" w:eastAsia="zh-CN"/>
        </w:rPr>
        <w:t xml:space="preserve"> meanwhile lift it in direction </w:t>
      </w:r>
      <w:r>
        <w:rPr>
          <w:rFonts w:hint="default" w:ascii="Times New Roman" w:hAnsi="Times New Roman" w:eastAsia="宋体" w:cs="Times New Roman"/>
          <w:i w:val="0"/>
          <w:iCs w:val="0"/>
          <w:caps w:val="0"/>
          <w:color w:val="333333"/>
          <w:spacing w:val="0"/>
          <w:sz w:val="18"/>
          <w:szCs w:val="18"/>
          <w:shd w:val="clear" w:color="auto" w:fill="FFFFFF"/>
        </w:rPr>
        <w:t>③</w:t>
      </w:r>
      <w:r>
        <w:rPr>
          <w:rFonts w:hint="default" w:ascii="Times New Roman" w:hAnsi="Times New Roman" w:cs="Times New Roman"/>
          <w:i w:val="0"/>
          <w:iCs w:val="0"/>
          <w:caps w:val="0"/>
          <w:color w:val="333333"/>
          <w:spacing w:val="0"/>
          <w:sz w:val="18"/>
          <w:szCs w:val="18"/>
          <w:shd w:val="clear" w:color="auto" w:fill="FFFFFF"/>
          <w:lang w:val="en-US" w:eastAsia="zh-CN"/>
        </w:rPr>
        <w:t>.</w:t>
      </w:r>
    </w:p>
    <w:p w14:paraId="66BF0EC8">
      <w:pPr>
        <w:numPr>
          <w:ilvl w:val="0"/>
          <w:numId w:val="0"/>
        </w:numPr>
        <w:ind w:leftChars="0"/>
        <w:jc w:val="left"/>
        <w:rPr>
          <w:rFonts w:hint="default" w:ascii="Times New Roman" w:hAnsi="Times New Roman" w:cs="Times New Roman"/>
          <w:i w:val="0"/>
          <w:iCs w:val="0"/>
          <w:caps w:val="0"/>
          <w:color w:val="333333"/>
          <w:spacing w:val="0"/>
          <w:sz w:val="18"/>
          <w:szCs w:val="18"/>
          <w:shd w:val="clear" w:color="auto" w:fill="FFFFFF"/>
          <w:lang w:val="en-US" w:eastAsia="zh-CN"/>
        </w:rPr>
      </w:pPr>
    </w:p>
    <w:p w14:paraId="7715588F">
      <w:pPr>
        <w:jc w:val="left"/>
        <w:rPr>
          <w:rFonts w:hint="default" w:ascii="Times New Roman" w:hAnsi="Times New Roman" w:cs="Times New Roman"/>
          <w:b/>
          <w:sz w:val="18"/>
          <w:szCs w:val="18"/>
        </w:rPr>
      </w:pPr>
      <w:r>
        <w:rPr>
          <w:rFonts w:hint="default" w:ascii="Times New Roman" w:hAnsi="Times New Roman" w:cs="Times New Roman"/>
          <w:b/>
          <w:sz w:val="18"/>
          <w:szCs w:val="18"/>
          <w:lang w:val="en-US" w:eastAsia="zh-CN"/>
        </w:rPr>
        <w:t xml:space="preserve">Install on wall </w:t>
      </w:r>
      <w:r>
        <w:rPr>
          <w:rFonts w:hint="default" w:ascii="Times New Roman" w:hAnsi="Times New Roman" w:cs="Times New Roman"/>
          <w:b/>
          <w:sz w:val="18"/>
          <w:szCs w:val="18"/>
        </w:rPr>
        <w:t>(</w:t>
      </w:r>
      <w:r>
        <w:rPr>
          <w:rFonts w:hint="default" w:ascii="Times New Roman" w:hAnsi="Times New Roman" w:cs="Times New Roman"/>
          <w:b/>
          <w:sz w:val="18"/>
          <w:szCs w:val="18"/>
          <w:lang w:val="en-US" w:eastAsia="zh-CN"/>
        </w:rPr>
        <w:t xml:space="preserve">only suitable for console </w:t>
      </w:r>
      <w:r>
        <w:rPr>
          <w:rFonts w:hint="default" w:ascii="Times New Roman" w:hAnsi="Times New Roman" w:cs="Times New Roman"/>
          <w:b/>
          <w:sz w:val="18"/>
          <w:szCs w:val="18"/>
        </w:rPr>
        <w:t>)</w:t>
      </w:r>
    </w:p>
    <w:p w14:paraId="6F396819">
      <w:pPr>
        <w:jc w:val="left"/>
        <w:rPr>
          <w:rFonts w:hint="default" w:ascii="Times New Roman" w:hAnsi="Times New Roman" w:eastAsia="黑体" w:cs="Times New Roman"/>
          <w:sz w:val="15"/>
          <w:szCs w:val="15"/>
          <w:lang w:val="en-US" w:eastAsia="zh-CN"/>
        </w:rPr>
      </w:pPr>
      <w:r>
        <w:rPr>
          <w:rFonts w:hint="default" w:ascii="Times New Roman" w:hAnsi="Times New Roman" w:eastAsia="黑体" w:cs="Times New Roman"/>
          <w:sz w:val="15"/>
          <w:szCs w:val="15"/>
          <w:lang w:val="en-US" w:eastAsia="zh-CN"/>
        </w:rPr>
        <w:t xml:space="preserve">Install the console along with frame, and then use 2 </w:t>
      </w:r>
    </w:p>
    <w:p w14:paraId="630A6B72">
      <w:pPr>
        <w:jc w:val="left"/>
        <w:rPr>
          <w:rFonts w:hint="default" w:ascii="Times New Roman" w:hAnsi="Times New Roman" w:eastAsia="黑体" w:cs="Times New Roman"/>
          <w:sz w:val="15"/>
          <w:szCs w:val="15"/>
          <w:lang w:val="en-US" w:eastAsia="zh-CN"/>
        </w:rPr>
      </w:pPr>
      <w:r>
        <w:rPr>
          <w:rFonts w:hint="default" w:ascii="Times New Roman" w:hAnsi="Times New Roman" w:eastAsia="黑体" w:cs="Times New Roman"/>
          <w:sz w:val="15"/>
          <w:szCs w:val="15"/>
          <w:lang w:val="en-US" w:eastAsia="zh-CN"/>
        </w:rPr>
        <w:t>piece M3 screw fix them.</w:t>
      </w:r>
    </w:p>
    <w:p w14:paraId="20B1A55F">
      <w:pPr>
        <w:jc w:val="left"/>
        <w:rPr>
          <w:rFonts w:hint="default" w:ascii="Times New Roman" w:hAnsi="Times New Roman" w:eastAsia="黑体" w:cs="Times New Roman"/>
          <w:sz w:val="15"/>
          <w:szCs w:val="15"/>
          <w:lang w:val="en-US" w:eastAsia="zh-CN"/>
        </w:rPr>
      </w:pPr>
    </w:p>
    <w:p w14:paraId="411DC911">
      <w:pPr>
        <w:jc w:val="left"/>
        <w:rPr>
          <w:rFonts w:hint="default" w:ascii="Times New Roman" w:hAnsi="Times New Roman" w:eastAsia="黑体" w:cs="Times New Roman"/>
          <w:b/>
          <w:bCs/>
          <w:sz w:val="18"/>
          <w:szCs w:val="18"/>
          <w:lang w:val="en-US" w:eastAsia="zh-CN"/>
        </w:rPr>
      </w:pPr>
      <w:r>
        <w:rPr>
          <w:rFonts w:hint="default" w:ascii="Times New Roman" w:hAnsi="Times New Roman" w:cs="Times New Roman"/>
        </w:rPr>
        <w:drawing>
          <wp:anchor distT="0" distB="0" distL="114300" distR="114300" simplePos="0" relativeHeight="251673600" behindDoc="0" locked="0" layoutInCell="1" allowOverlap="1">
            <wp:simplePos x="0" y="0"/>
            <wp:positionH relativeFrom="column">
              <wp:posOffset>2186305</wp:posOffset>
            </wp:positionH>
            <wp:positionV relativeFrom="paragraph">
              <wp:posOffset>27940</wp:posOffset>
            </wp:positionV>
            <wp:extent cx="1309370" cy="986790"/>
            <wp:effectExtent l="0" t="0" r="11430" b="3810"/>
            <wp:wrapSquare wrapText="bothSides"/>
            <wp:docPr id="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6"/>
                    <pic:cNvPicPr>
                      <a:picLocks noChangeAspect="1"/>
                    </pic:cNvPicPr>
                  </pic:nvPicPr>
                  <pic:blipFill>
                    <a:blip r:embed="rId14"/>
                    <a:stretch>
                      <a:fillRect/>
                    </a:stretch>
                  </pic:blipFill>
                  <pic:spPr>
                    <a:xfrm>
                      <a:off x="0" y="0"/>
                      <a:ext cx="1309370" cy="986790"/>
                    </a:xfrm>
                    <a:prstGeom prst="rect">
                      <a:avLst/>
                    </a:prstGeom>
                    <a:noFill/>
                    <a:ln>
                      <a:noFill/>
                    </a:ln>
                  </pic:spPr>
                </pic:pic>
              </a:graphicData>
            </a:graphic>
          </wp:anchor>
        </w:drawing>
      </w:r>
      <w:r>
        <w:rPr>
          <w:rFonts w:hint="default" w:ascii="Times New Roman" w:hAnsi="Times New Roman" w:eastAsia="黑体" w:cs="Times New Roman"/>
          <w:b/>
          <w:bCs/>
          <w:sz w:val="18"/>
          <w:szCs w:val="18"/>
          <w:lang w:val="en-US" w:eastAsia="zh-CN"/>
        </w:rPr>
        <w:t>Connection optical fiber component</w:t>
      </w:r>
    </w:p>
    <w:p w14:paraId="057C31BD">
      <w:pPr>
        <w:jc w:val="left"/>
        <w:rPr>
          <w:rFonts w:hint="default" w:ascii="Times New Roman" w:hAnsi="Times New Roman" w:eastAsia="黑体" w:cs="Times New Roman"/>
          <w:sz w:val="15"/>
          <w:szCs w:val="15"/>
          <w:lang w:val="en-US" w:eastAsia="zh-CN"/>
        </w:rPr>
      </w:pPr>
      <w:r>
        <w:rPr>
          <w:rFonts w:hint="default" w:ascii="Times New Roman" w:hAnsi="Times New Roman" w:eastAsia="黑体" w:cs="Times New Roman"/>
          <w:sz w:val="15"/>
          <w:szCs w:val="15"/>
        </w:rPr>
        <w:t xml:space="preserve">1, </w:t>
      </w:r>
      <w:r>
        <w:rPr>
          <w:rFonts w:hint="default" w:ascii="Times New Roman" w:hAnsi="Times New Roman" w:eastAsia="黑体" w:cs="Times New Roman"/>
          <w:sz w:val="15"/>
          <w:szCs w:val="15"/>
          <w:lang w:val="en-US" w:eastAsia="zh-CN"/>
        </w:rPr>
        <w:t xml:space="preserve">Open the dust cover in the direction </w:t>
      </w:r>
      <w:r>
        <w:rPr>
          <w:rFonts w:hint="default" w:ascii="Times New Roman" w:hAnsi="Times New Roman" w:eastAsia="黑体" w:cs="Times New Roman"/>
          <w:i w:val="0"/>
          <w:iCs w:val="0"/>
          <w:caps w:val="0"/>
          <w:color w:val="333333"/>
          <w:spacing w:val="0"/>
          <w:sz w:val="18"/>
          <w:szCs w:val="18"/>
          <w:shd w:val="clear" w:color="auto" w:fill="FFFFFF"/>
        </w:rPr>
        <w:t>①</w:t>
      </w:r>
      <w:r>
        <w:rPr>
          <w:rFonts w:hint="default" w:ascii="Times New Roman" w:hAnsi="Times New Roman" w:eastAsia="黑体" w:cs="Times New Roman"/>
          <w:i w:val="0"/>
          <w:iCs w:val="0"/>
          <w:caps w:val="0"/>
          <w:color w:val="333333"/>
          <w:spacing w:val="0"/>
          <w:sz w:val="18"/>
          <w:szCs w:val="18"/>
          <w:shd w:val="clear" w:color="auto" w:fill="FFFFFF"/>
          <w:lang w:val="en-US" w:eastAsia="zh-CN"/>
        </w:rPr>
        <w:t>.</w:t>
      </w:r>
    </w:p>
    <w:p w14:paraId="5C1616C7">
      <w:pPr>
        <w:jc w:val="left"/>
        <w:rPr>
          <w:rFonts w:hint="default" w:ascii="Times New Roman" w:hAnsi="Times New Roman" w:eastAsia="黑体" w:cs="Times New Roman"/>
          <w:sz w:val="15"/>
          <w:szCs w:val="15"/>
          <w:lang w:val="en-US" w:eastAsia="zh-CN"/>
        </w:rPr>
      </w:pPr>
      <w:r>
        <w:rPr>
          <w:rFonts w:hint="default" w:ascii="Times New Roman" w:hAnsi="Times New Roman" w:eastAsia="黑体" w:cs="Times New Roman"/>
          <w:sz w:val="15"/>
          <w:szCs w:val="15"/>
        </w:rPr>
        <w:t xml:space="preserve">2, </w:t>
      </w:r>
      <w:r>
        <w:rPr>
          <w:rFonts w:hint="default" w:ascii="Times New Roman" w:hAnsi="Times New Roman" w:eastAsia="黑体" w:cs="Times New Roman"/>
          <w:sz w:val="15"/>
          <w:szCs w:val="15"/>
          <w:lang w:val="en-US" w:eastAsia="zh-CN"/>
        </w:rPr>
        <w:t xml:space="preserve">Move down the optic fiber locking rod to the direction </w:t>
      </w:r>
      <w:r>
        <w:rPr>
          <w:rFonts w:hint="default" w:ascii="Times New Roman" w:hAnsi="Times New Roman" w:eastAsia="黑体" w:cs="Times New Roman"/>
          <w:i w:val="0"/>
          <w:iCs w:val="0"/>
          <w:caps w:val="0"/>
          <w:color w:val="333333"/>
          <w:spacing w:val="0"/>
          <w:sz w:val="18"/>
          <w:szCs w:val="18"/>
          <w:shd w:val="clear" w:color="auto" w:fill="FFFFFF"/>
        </w:rPr>
        <w:t>②</w:t>
      </w:r>
      <w:r>
        <w:rPr>
          <w:rFonts w:hint="default" w:ascii="Times New Roman" w:hAnsi="Times New Roman" w:eastAsia="黑体" w:cs="Times New Roman"/>
          <w:i w:val="0"/>
          <w:iCs w:val="0"/>
          <w:caps w:val="0"/>
          <w:color w:val="333333"/>
          <w:spacing w:val="0"/>
          <w:sz w:val="18"/>
          <w:szCs w:val="18"/>
          <w:shd w:val="clear" w:color="auto" w:fill="FFFFFF"/>
          <w:lang w:val="en-US" w:eastAsia="zh-CN"/>
        </w:rPr>
        <w:t>.</w:t>
      </w:r>
    </w:p>
    <w:p w14:paraId="3B3D1A6A">
      <w:pPr>
        <w:jc w:val="lef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 xml:space="preserve">3, </w:t>
      </w:r>
      <w:r>
        <w:rPr>
          <w:rFonts w:hint="default" w:ascii="Times New Roman" w:hAnsi="Times New Roman" w:eastAsia="黑体" w:cs="Times New Roman"/>
          <w:sz w:val="15"/>
          <w:szCs w:val="15"/>
          <w:lang w:val="en-US" w:eastAsia="zh-CN"/>
        </w:rPr>
        <w:t>Insert the optic fiber component marked length into hole of optical fiber.</w:t>
      </w:r>
      <w:r>
        <w:rPr>
          <w:rFonts w:hint="default" w:ascii="Times New Roman" w:hAnsi="Times New Roman" w:eastAsia="黑体" w:cs="Times New Roman"/>
          <w:sz w:val="15"/>
          <w:szCs w:val="15"/>
        </w:rPr>
        <w:t xml:space="preserve">           </w:t>
      </w:r>
    </w:p>
    <w:p w14:paraId="382345C1">
      <w:pPr>
        <w:jc w:val="left"/>
        <w:rPr>
          <w:rFonts w:hint="default" w:ascii="Times New Roman" w:hAnsi="Times New Roman" w:eastAsia="黑体" w:cs="Times New Roman"/>
          <w:sz w:val="15"/>
          <w:szCs w:val="15"/>
          <w:lang w:val="en-US"/>
        </w:rPr>
      </w:pPr>
      <w:r>
        <w:rPr>
          <w:rFonts w:hint="default" w:ascii="Times New Roman" w:hAnsi="Times New Roman" w:eastAsia="黑体" w:cs="Times New Roman"/>
          <w:sz w:val="15"/>
          <w:szCs w:val="15"/>
        </w:rPr>
        <w:t>4,</w:t>
      </w:r>
      <w:r>
        <w:rPr>
          <w:rFonts w:hint="default" w:ascii="Times New Roman" w:hAnsi="Times New Roman" w:eastAsia="黑体" w:cs="Times New Roman"/>
          <w:sz w:val="15"/>
          <w:szCs w:val="15"/>
          <w:lang w:val="en-US" w:eastAsia="zh-CN"/>
        </w:rPr>
        <w:t xml:space="preserve">Move down optic fiber locking rod to direction </w:t>
      </w:r>
      <w:r>
        <w:rPr>
          <w:rFonts w:hint="default" w:ascii="Times New Roman" w:hAnsi="Times New Roman" w:eastAsia="Arial" w:cs="Times New Roman"/>
          <w:i w:val="0"/>
          <w:iCs w:val="0"/>
          <w:caps w:val="0"/>
          <w:color w:val="000000"/>
          <w:spacing w:val="0"/>
          <w:sz w:val="16"/>
          <w:szCs w:val="16"/>
          <w:shd w:val="clear" w:color="auto" w:fill="FFFFFF"/>
        </w:rPr>
        <w:t>④</w:t>
      </w:r>
      <w:r>
        <w:rPr>
          <w:rFonts w:hint="default" w:ascii="Times New Roman" w:hAnsi="Times New Roman" w:eastAsia="黑体" w:cs="Times New Roman"/>
          <w:sz w:val="15"/>
          <w:szCs w:val="15"/>
          <w:lang w:val="en-US" w:eastAsia="zh-CN"/>
        </w:rPr>
        <w:t xml:space="preserve"> .</w:t>
      </w:r>
    </w:p>
    <w:p w14:paraId="3FCA80BB">
      <w:pPr>
        <w:jc w:val="left"/>
        <w:rPr>
          <w:rFonts w:hint="default" w:ascii="Times New Roman" w:hAnsi="Times New Roman" w:eastAsia="黑体" w:cs="Times New Roman"/>
          <w:sz w:val="15"/>
          <w:szCs w:val="15"/>
          <w:lang w:val="en-US" w:eastAsia="zh-CN"/>
        </w:rPr>
      </w:pPr>
      <w:r>
        <w:rPr>
          <w:rFonts w:hint="default" w:ascii="Times New Roman" w:hAnsi="Times New Roman" w:eastAsia="黑体" w:cs="Times New Roman"/>
          <w:sz w:val="15"/>
          <w:szCs w:val="15"/>
        </w:rPr>
        <w:t>5,</w:t>
      </w:r>
      <w:r>
        <w:rPr>
          <w:rFonts w:hint="default" w:ascii="Times New Roman" w:hAnsi="Times New Roman" w:eastAsia="黑体" w:cs="Times New Roman"/>
          <w:sz w:val="15"/>
          <w:szCs w:val="15"/>
          <w:lang w:val="en-US" w:eastAsia="zh-CN"/>
        </w:rPr>
        <w:t>If the fiber component thinner, must use adapter which provide together</w:t>
      </w:r>
    </w:p>
    <w:p w14:paraId="2292CE01">
      <w:pPr>
        <w:jc w:val="left"/>
        <w:rPr>
          <w:rFonts w:hint="default" w:ascii="Times New Roman" w:hAnsi="Times New Roman" w:eastAsia="黑体" w:cs="Times New Roman"/>
          <w:sz w:val="15"/>
          <w:szCs w:val="15"/>
        </w:rPr>
      </w:pPr>
      <w:r>
        <w:rPr>
          <w:rFonts w:hint="default" w:ascii="Times New Roman" w:hAnsi="Times New Roman" w:eastAsia="黑体" w:cs="Times New Roman"/>
          <w:sz w:val="15"/>
          <w:szCs w:val="15"/>
        </w:rPr>
        <w:t xml:space="preserve">6, </w:t>
      </w:r>
      <w:r>
        <w:rPr>
          <w:rFonts w:hint="default" w:ascii="Times New Roman" w:hAnsi="Times New Roman" w:eastAsia="黑体" w:cs="Times New Roman"/>
          <w:sz w:val="15"/>
          <w:szCs w:val="15"/>
          <w:lang w:val="en-US" w:eastAsia="zh-CN"/>
        </w:rPr>
        <w:t>If don’t connect the suitable adapter, the thinner fiber component can not detection product well (adapter along with the optic fiber component)</w:t>
      </w:r>
    </w:p>
    <w:p w14:paraId="6836D35D">
      <w:pPr>
        <w:jc w:val="left"/>
        <w:rPr>
          <w:rFonts w:hint="default" w:ascii="Times New Roman" w:hAnsi="Times New Roman" w:eastAsia="黑体" w:cs="Times New Roman"/>
          <w:sz w:val="15"/>
          <w:szCs w:val="15"/>
          <w:lang w:val="en-US" w:eastAsia="zh-CN"/>
        </w:rPr>
      </w:pPr>
      <w:r>
        <w:rPr>
          <w:rFonts w:hint="default" w:ascii="Times New Roman" w:hAnsi="Times New Roman" w:eastAsia="黑体" w:cs="Times New Roman"/>
          <w:sz w:val="15"/>
          <w:szCs w:val="15"/>
        </w:rPr>
        <w:t>7,</w:t>
      </w:r>
      <w:r>
        <w:rPr>
          <w:rFonts w:hint="default" w:ascii="Times New Roman" w:hAnsi="Times New Roman" w:eastAsia="黑体" w:cs="Times New Roman"/>
          <w:sz w:val="15"/>
          <w:szCs w:val="15"/>
          <w:lang w:val="en-US" w:eastAsia="zh-CN"/>
        </w:rPr>
        <w:t xml:space="preserve">If connect Amplifier with coaxial reflective type,should connection transmit with single core fiber, connect multi core fiber with receiver. </w:t>
      </w:r>
    </w:p>
    <w:p w14:paraId="1AFC144C">
      <w:pPr>
        <w:jc w:val="left"/>
        <w:rPr>
          <w:rFonts w:hint="default" w:ascii="Times New Roman" w:hAnsi="Times New Roman" w:eastAsia="黑体" w:cs="Times New Roman"/>
          <w:sz w:val="15"/>
          <w:szCs w:val="15"/>
          <w:lang w:val="en-US" w:eastAsia="zh-CN"/>
        </w:rPr>
      </w:pPr>
    </w:p>
    <w:p w14:paraId="32F3C7A4">
      <w:pPr>
        <w:jc w:val="left"/>
        <w:rPr>
          <w:rFonts w:hint="default" w:ascii="Times New Roman" w:hAnsi="Times New Roman" w:eastAsia="黑体" w:cs="Times New Roman"/>
          <w:sz w:val="15"/>
          <w:szCs w:val="15"/>
          <w:lang w:val="en-US" w:eastAsia="zh-CN"/>
        </w:rPr>
      </w:pPr>
      <w:r>
        <w:rPr>
          <w:rFonts w:hint="default" w:ascii="Times New Roman" w:hAnsi="Times New Roman" w:eastAsia="黑体" w:cs="Times New Roman"/>
          <w:sz w:val="15"/>
          <w:szCs w:val="15"/>
          <w:lang w:val="en-US" w:eastAsia="zh-CN"/>
        </w:rPr>
        <w:drawing>
          <wp:inline distT="0" distB="0" distL="114300" distR="114300">
            <wp:extent cx="1475105" cy="877570"/>
            <wp:effectExtent l="0" t="0" r="10795" b="11430"/>
            <wp:docPr id="1" name="图片 1" descr="168688232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6882321222"/>
                    <pic:cNvPicPr>
                      <a:picLocks noChangeAspect="1"/>
                    </pic:cNvPicPr>
                  </pic:nvPicPr>
                  <pic:blipFill>
                    <a:blip r:embed="rId15"/>
                    <a:stretch>
                      <a:fillRect/>
                    </a:stretch>
                  </pic:blipFill>
                  <pic:spPr>
                    <a:xfrm>
                      <a:off x="0" y="0"/>
                      <a:ext cx="1475105" cy="877570"/>
                    </a:xfrm>
                    <a:prstGeom prst="rect">
                      <a:avLst/>
                    </a:prstGeom>
                    <a:noFill/>
                    <a:ln>
                      <a:noFill/>
                    </a:ln>
                  </pic:spPr>
                </pic:pic>
              </a:graphicData>
            </a:graphic>
          </wp:inline>
        </w:drawing>
      </w:r>
    </w:p>
    <w:p w14:paraId="3669D3C7">
      <w:pPr>
        <w:pStyle w:val="2"/>
        <w:spacing w:before="72"/>
        <w:ind w:left="8"/>
        <w:rPr>
          <w:rFonts w:hint="default" w:ascii="Times New Roman" w:hAnsi="Times New Roman" w:eastAsia="黑体" w:cs="Times New Roman"/>
          <w:b/>
          <w:bCs/>
          <w:sz w:val="24"/>
          <w:szCs w:val="24"/>
          <w:shd w:val="clear" w:color="FFFFFF" w:fill="D9D9D9"/>
          <w:lang w:val="en-US" w:eastAsia="zh-CN"/>
        </w:rPr>
      </w:pPr>
      <w:r>
        <w:rPr>
          <w:rFonts w:hint="eastAsia" w:ascii="Times New Roman" w:hAnsi="Times New Roman" w:cs="Times New Roman"/>
          <w:b/>
          <w:bCs/>
          <w:sz w:val="24"/>
          <w:szCs w:val="24"/>
          <w:shd w:val="clear" w:color="FFFFFF" w:fill="D9D9D9"/>
          <w:lang w:val="en-US" w:eastAsia="zh-CN"/>
        </w:rPr>
        <w:t>Setting:</w:t>
      </w:r>
    </w:p>
    <w:p w14:paraId="669CB982">
      <w:pPr>
        <w:pStyle w:val="2"/>
        <w:spacing w:before="74" w:line="228" w:lineRule="auto"/>
        <w:ind w:left="11" w:right="566"/>
        <w:rPr>
          <w:rFonts w:hint="default" w:ascii="Times New Roman" w:hAnsi="Times New Roman" w:cs="Times New Roman"/>
          <w:sz w:val="21"/>
        </w:rPr>
      </w:pPr>
      <w:r>
        <w:rPr>
          <w:rFonts w:hint="eastAsia" w:ascii="Times New Roman" w:hAnsi="Times New Roman" w:eastAsia="黑体" w:cs="Times New Roman"/>
          <w:spacing w:val="-1"/>
          <w:sz w:val="20"/>
          <w:szCs w:val="20"/>
          <w:lang w:val="en-US" w:eastAsia="zh-CN"/>
        </w:rPr>
        <w:t xml:space="preserve">Short press MODE to cycle </w:t>
      </w:r>
      <w:r>
        <w:rPr>
          <w:rFonts w:hint="eastAsia" w:ascii="Times New Roman" w:hAnsi="Times New Roman" w:cs="Times New Roman"/>
          <w:spacing w:val="-1"/>
          <w:sz w:val="20"/>
          <w:szCs w:val="20"/>
          <w:lang w:val="en-US" w:eastAsia="zh-CN"/>
        </w:rPr>
        <w:t>switching</w:t>
      </w:r>
      <w:r>
        <w:rPr>
          <w:rFonts w:hint="eastAsia" w:ascii="Times New Roman" w:hAnsi="Times New Roman" w:eastAsia="黑体" w:cs="Times New Roman"/>
          <w:spacing w:val="-1"/>
          <w:sz w:val="20"/>
          <w:szCs w:val="20"/>
          <w:lang w:val="en-US" w:eastAsia="zh-CN"/>
        </w:rPr>
        <w:t xml:space="preserve"> channels 1.2.3.4.5 (where 5 is the received light value of the current channel). The setting method for each channel is the same</w:t>
      </w:r>
    </w:p>
    <w:p w14:paraId="3E049430">
      <w:pPr>
        <w:spacing w:line="370" w:lineRule="auto"/>
        <w:rPr>
          <w:rFonts w:hint="eastAsia" w:ascii="Times New Roman" w:hAnsi="Times New Roman" w:eastAsia="宋体" w:cs="Times New Roman"/>
          <w:b/>
          <w:bCs/>
          <w:sz w:val="21"/>
          <w:lang w:val="en-US" w:eastAsia="zh-CN"/>
        </w:rPr>
      </w:pPr>
      <w:r>
        <w:rPr>
          <w:rFonts w:hint="eastAsia" w:ascii="Times New Roman" w:hAnsi="Times New Roman" w:eastAsia="宋体" w:cs="Times New Roman"/>
          <w:b/>
          <w:bCs/>
          <w:sz w:val="21"/>
          <w:lang w:val="en-US" w:eastAsia="zh-CN"/>
        </w:rPr>
        <w:t>Two point calibration in default mode:</w:t>
      </w:r>
    </w:p>
    <w:p w14:paraId="2171974D">
      <w:pPr>
        <w:spacing w:line="370" w:lineRule="auto"/>
        <w:rPr>
          <w:rFonts w:hint="eastAsia"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Step1, when no object, press SET key within 2 seconds.</w:t>
      </w:r>
    </w:p>
    <w:p w14:paraId="24A7888C">
      <w:pPr>
        <w:spacing w:line="370" w:lineRule="auto"/>
        <w:rPr>
          <w:rFonts w:hint="default" w:ascii="Times New Roman" w:hAnsi="Times New Roman" w:eastAsia="宋体" w:cs="Times New Roman"/>
          <w:sz w:val="20"/>
          <w:szCs w:val="20"/>
          <w:lang w:val="en-US" w:eastAsia="zh-CN"/>
        </w:rPr>
      </w:pPr>
      <w:r>
        <w:rPr>
          <w:rFonts w:hint="default" w:ascii="Times New Roman" w:hAnsi="Times New Roman" w:eastAsia="宋体" w:cs="Times New Roman"/>
          <w:sz w:val="20"/>
          <w:szCs w:val="20"/>
          <w:lang w:val="en-US" w:eastAsia="zh-CN"/>
        </w:rPr>
        <w:t>St</w:t>
      </w:r>
      <w:r>
        <w:rPr>
          <w:rFonts w:hint="eastAsia" w:ascii="Times New Roman" w:hAnsi="Times New Roman" w:eastAsia="宋体" w:cs="Times New Roman"/>
          <w:sz w:val="20"/>
          <w:szCs w:val="20"/>
          <w:lang w:val="en-US" w:eastAsia="zh-CN"/>
        </w:rPr>
        <w:t>e</w:t>
      </w:r>
      <w:r>
        <w:rPr>
          <w:rFonts w:hint="default" w:ascii="Times New Roman" w:hAnsi="Times New Roman" w:eastAsia="宋体" w:cs="Times New Roman"/>
          <w:sz w:val="20"/>
          <w:szCs w:val="20"/>
          <w:lang w:val="en-US" w:eastAsia="zh-CN"/>
        </w:rPr>
        <w:t>p 2, put a object front of fiber, press  SET key within 2 seconds.</w:t>
      </w:r>
    </w:p>
    <w:p w14:paraId="086A5695">
      <w:pPr>
        <w:spacing w:line="370" w:lineRule="auto"/>
        <w:rPr>
          <w:rFonts w:hint="default" w:ascii="Times New Roman" w:hAnsi="Times New Roman" w:eastAsia="宋体" w:cs="Times New Roman"/>
          <w:sz w:val="21"/>
          <w:lang w:val="en-US" w:eastAsia="zh-CN"/>
        </w:rPr>
      </w:pPr>
      <w:r>
        <w:drawing>
          <wp:inline distT="0" distB="0" distL="114300" distR="114300">
            <wp:extent cx="1817370" cy="732155"/>
            <wp:effectExtent l="0" t="0" r="11430" b="444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6"/>
                    <a:stretch>
                      <a:fillRect/>
                    </a:stretch>
                  </pic:blipFill>
                  <pic:spPr>
                    <a:xfrm>
                      <a:off x="0" y="0"/>
                      <a:ext cx="1817370" cy="732155"/>
                    </a:xfrm>
                    <a:prstGeom prst="rect">
                      <a:avLst/>
                    </a:prstGeom>
                    <a:noFill/>
                    <a:ln>
                      <a:noFill/>
                    </a:ln>
                  </pic:spPr>
                </pic:pic>
              </a:graphicData>
            </a:graphic>
          </wp:inline>
        </w:drawing>
      </w:r>
    </w:p>
    <w:p w14:paraId="234B5F08">
      <w:pPr>
        <w:spacing w:line="325" w:lineRule="auto"/>
        <w:rPr>
          <w:rFonts w:hint="default" w:ascii="Times New Roman" w:hAnsi="Times New Roman" w:cs="Times New Roman"/>
          <w:sz w:val="21"/>
        </w:rPr>
      </w:pPr>
      <w:r>
        <w:rPr>
          <w:rFonts w:hint="default" w:ascii="Times New Roman" w:hAnsi="Times New Roman" w:cs="Times New Roman"/>
          <w:sz w:val="21"/>
        </w:rPr>
        <w:t>The values measured in two steps and the RGB detection channel will be displayed on the screen and automatically memorized and stored</w:t>
      </w:r>
    </w:p>
    <w:p w14:paraId="6F952FD7">
      <w:pPr>
        <w:spacing w:line="310" w:lineRule="auto"/>
        <w:rPr>
          <w:rFonts w:hint="eastAsia" w:ascii="Times New Roman" w:hAnsi="Times New Roman" w:eastAsia="宋体" w:cs="Times New Roman"/>
          <w:sz w:val="21"/>
          <w:lang w:val="en-US" w:eastAsia="zh-CN"/>
        </w:rPr>
      </w:pPr>
      <w:r>
        <w:rPr>
          <w:rFonts w:hint="default" w:ascii="Times New Roman" w:hAnsi="Times New Roman" w:cs="Times New Roman"/>
          <w:sz w:val="21"/>
        </w:rPr>
        <w:t>C mode selection 1P calibration self-learning: Align the optical fiber with the color to be detected, press SET once, and the sensor will automatically record the current color matching value and brightness value as the judgment standard for normal operation</w:t>
      </w:r>
      <w:r>
        <w:rPr>
          <w:rFonts w:hint="eastAsia" w:ascii="Times New Roman" w:hAnsi="Times New Roman" w:eastAsia="宋体" w:cs="Times New Roman"/>
          <w:sz w:val="21"/>
          <w:lang w:val="en-US" w:eastAsia="zh-CN"/>
        </w:rPr>
        <w:t>.</w:t>
      </w:r>
    </w:p>
    <w:p w14:paraId="5B12A300">
      <w:pPr>
        <w:spacing w:line="310" w:lineRule="auto"/>
        <w:rPr>
          <w:rFonts w:hint="default" w:ascii="Times New Roman" w:hAnsi="Times New Roman" w:cs="Times New Roman"/>
          <w:sz w:val="20"/>
          <w:szCs w:val="20"/>
        </w:rPr>
      </w:pPr>
      <w:r>
        <w:rPr>
          <w:rFonts w:hint="eastAsia" w:ascii="Times New Roman" w:hAnsi="Times New Roman" w:eastAsia="宋体" w:cs="Times New Roman"/>
          <w:b/>
          <w:bCs/>
          <w:sz w:val="24"/>
          <w:szCs w:val="24"/>
          <w:lang w:val="en-US" w:eastAsia="zh-CN"/>
        </w:rPr>
        <w:t>Sensitivity setting:</w:t>
      </w:r>
    </w:p>
    <w:p w14:paraId="1A615BAA">
      <w:pPr>
        <w:pStyle w:val="2"/>
        <w:spacing w:before="78" w:line="222" w:lineRule="auto"/>
        <w:ind w:left="5"/>
        <w:rPr>
          <w:rFonts w:hint="eastAsia" w:ascii="Times New Roman" w:hAnsi="Times New Roman" w:cs="Times New Roman"/>
          <w:spacing w:val="-1"/>
          <w:sz w:val="20"/>
          <w:szCs w:val="20"/>
          <w:lang w:val="en-US" w:eastAsia="zh-CN"/>
        </w:rPr>
      </w:pPr>
      <w:r>
        <w:rPr>
          <w:rFonts w:hint="eastAsia" w:ascii="Times New Roman" w:hAnsi="Times New Roman" w:cs="Times New Roman"/>
          <w:spacing w:val="-1"/>
          <w:sz w:val="20"/>
          <w:szCs w:val="20"/>
          <w:lang w:val="en-US" w:eastAsia="zh-CN"/>
        </w:rPr>
        <w:t xml:space="preserve">Press </w:t>
      </w:r>
      <w:r>
        <w:rPr>
          <w:rFonts w:hint="default" w:ascii="Times New Roman" w:hAnsi="Times New Roman" w:cs="Times New Roman"/>
          <w:spacing w:val="-30"/>
          <w:sz w:val="20"/>
          <w:szCs w:val="20"/>
        </w:rPr>
        <w:t xml:space="preserve"> </w:t>
      </w:r>
      <w:r>
        <w:rPr>
          <w:rFonts w:hint="default" w:ascii="Times New Roman" w:hAnsi="Times New Roman" w:cs="Times New Roman"/>
          <w:spacing w:val="-1"/>
          <w:sz w:val="20"/>
          <w:szCs w:val="20"/>
        </w:rPr>
        <w:t>UP/DOWN</w:t>
      </w:r>
      <w:r>
        <w:rPr>
          <w:rFonts w:hint="eastAsia" w:ascii="Times New Roman" w:hAnsi="Times New Roman" w:cs="Times New Roman"/>
          <w:spacing w:val="-1"/>
          <w:sz w:val="20"/>
          <w:szCs w:val="20"/>
          <w:lang w:val="en-US" w:eastAsia="zh-CN"/>
        </w:rPr>
        <w:t xml:space="preserve"> key can adjust value </w:t>
      </w:r>
      <w:r>
        <w:rPr>
          <w:rFonts w:hint="default" w:ascii="Times New Roman" w:hAnsi="Times New Roman" w:cs="Times New Roman"/>
          <w:spacing w:val="-1"/>
          <w:sz w:val="20"/>
          <w:szCs w:val="20"/>
        </w:rPr>
        <w:t>(</w:t>
      </w:r>
      <w:r>
        <w:rPr>
          <w:rFonts w:hint="eastAsia" w:ascii="Times New Roman" w:hAnsi="Times New Roman" w:cs="Times New Roman"/>
          <w:spacing w:val="-1"/>
          <w:sz w:val="20"/>
          <w:szCs w:val="20"/>
          <w:lang w:val="en-US" w:eastAsia="zh-CN"/>
        </w:rPr>
        <w:t>see below:)</w:t>
      </w:r>
    </w:p>
    <w:p w14:paraId="70AEBB51">
      <w:pPr>
        <w:pStyle w:val="2"/>
        <w:spacing w:before="78" w:line="222" w:lineRule="auto"/>
        <w:ind w:left="5"/>
        <w:rPr>
          <w:rFonts w:hint="eastAsia" w:ascii="Times New Roman" w:hAnsi="Times New Roman" w:cs="Times New Roman"/>
          <w:spacing w:val="-1"/>
          <w:lang w:val="en-US" w:eastAsia="zh-CN"/>
        </w:rPr>
      </w:pPr>
    </w:p>
    <w:p w14:paraId="2A0BA96A">
      <w:pPr>
        <w:pStyle w:val="2"/>
        <w:spacing w:before="78" w:line="222" w:lineRule="auto"/>
        <w:ind w:left="5"/>
        <w:rPr>
          <w:rFonts w:hint="default" w:ascii="Times New Roman" w:hAnsi="Times New Roman" w:cs="Times New Roman"/>
          <w:spacing w:val="-1"/>
          <w:lang w:val="en-US" w:eastAsia="zh-CN"/>
        </w:rPr>
      </w:pPr>
      <w:r>
        <w:rPr>
          <w:rFonts w:hint="default" w:ascii="Times New Roman" w:hAnsi="Times New Roman" w:cs="Times New Roman"/>
          <w:position w:val="-33"/>
        </w:rPr>
        <w:drawing>
          <wp:inline distT="0" distB="0" distL="0" distR="0">
            <wp:extent cx="2525395" cy="781050"/>
            <wp:effectExtent l="0" t="0" r="1905" b="635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7"/>
                    <a:stretch>
                      <a:fillRect/>
                    </a:stretch>
                  </pic:blipFill>
                  <pic:spPr>
                    <a:xfrm>
                      <a:off x="0" y="0"/>
                      <a:ext cx="2525395" cy="781050"/>
                    </a:xfrm>
                    <a:prstGeom prst="rect">
                      <a:avLst/>
                    </a:prstGeom>
                  </pic:spPr>
                </pic:pic>
              </a:graphicData>
            </a:graphic>
          </wp:inline>
        </w:drawing>
      </w:r>
    </w:p>
    <w:p w14:paraId="468D083D">
      <w:pPr>
        <w:pStyle w:val="2"/>
        <w:spacing w:before="60" w:line="240" w:lineRule="auto"/>
        <w:ind w:left="16"/>
        <w:rPr>
          <w:rFonts w:hint="default" w:ascii="Times New Roman" w:hAnsi="Times New Roman" w:cs="Times New Roman"/>
          <w:sz w:val="20"/>
          <w:szCs w:val="20"/>
          <w:lang w:val="en-US"/>
        </w:rPr>
      </w:pPr>
      <w:r>
        <w:rPr>
          <w:rFonts w:hint="default" w:ascii="Times New Roman" w:hAnsi="Times New Roman" w:cs="Times New Roman"/>
          <w:spacing w:val="-1"/>
          <w:sz w:val="20"/>
          <w:szCs w:val="20"/>
        </w:rPr>
        <w:t>1,</w:t>
      </w:r>
      <w:r>
        <w:rPr>
          <w:rFonts w:hint="eastAsia" w:ascii="Times New Roman" w:hAnsi="Times New Roman" w:cs="Times New Roman"/>
          <w:spacing w:val="-1"/>
          <w:sz w:val="20"/>
          <w:szCs w:val="20"/>
          <w:lang w:val="en-US" w:eastAsia="zh-CN"/>
        </w:rPr>
        <w:t xml:space="preserve"> after press UP/DOWN key, you can adjust when digit value blink.</w:t>
      </w:r>
    </w:p>
    <w:p w14:paraId="3AA73AFF">
      <w:pPr>
        <w:spacing w:line="14" w:lineRule="auto"/>
        <w:rPr>
          <w:rFonts w:hint="default" w:ascii="Times New Roman" w:hAnsi="Times New Roman" w:cs="Times New Roman"/>
        </w:rPr>
      </w:pPr>
      <w:r>
        <w:rPr>
          <w:rFonts w:hint="default" w:ascii="Times New Roman" w:hAnsi="Times New Roman" w:eastAsia="Arial" w:cs="Times New Roman"/>
          <w:sz w:val="2"/>
          <w:szCs w:val="2"/>
        </w:rPr>
        <w:br w:type="column"/>
      </w:r>
    </w:p>
    <w:p w14:paraId="2F7E3D35">
      <w:pPr>
        <w:spacing w:line="326" w:lineRule="auto"/>
        <w:rPr>
          <w:rFonts w:hint="eastAsia"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2, hold on the key, the speed will increase</w:t>
      </w:r>
    </w:p>
    <w:p w14:paraId="351F1BD9">
      <w:pPr>
        <w:spacing w:line="326" w:lineRule="auto"/>
        <w:rPr>
          <w:rFonts w:hint="default" w:ascii="Times New Roman" w:hAnsi="Times New Roman" w:cs="Times New Roman"/>
        </w:rPr>
      </w:pPr>
      <w:r>
        <w:rPr>
          <w:rFonts w:hint="eastAsia" w:ascii="Times New Roman" w:hAnsi="Times New Roman" w:eastAsia="宋体" w:cs="Times New Roman"/>
          <w:sz w:val="21"/>
          <w:lang w:val="en-US" w:eastAsia="zh-CN"/>
        </w:rPr>
        <w:t>Operation Function:</w:t>
      </w:r>
    </w:p>
    <w:p w14:paraId="04CBC505">
      <w:pPr>
        <w:spacing w:line="321" w:lineRule="auto"/>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When display red and green digit value, short press UP or Down keys can adjust green digit value. In default status, red digit value 50 more than green digit value can stable detection.</w:t>
      </w:r>
    </w:p>
    <w:p w14:paraId="6DBE83D0">
      <w:pPr>
        <w:spacing w:line="322" w:lineRule="auto"/>
        <w:rPr>
          <w:rFonts w:hint="default" w:ascii="Times New Roman" w:hAnsi="Times New Roman" w:cs="Times New Roman"/>
          <w:sz w:val="21"/>
        </w:rPr>
      </w:pPr>
    </w:p>
    <w:p w14:paraId="18E1C50D">
      <w:pPr>
        <w:spacing w:line="322" w:lineRule="auto"/>
        <w:rPr>
          <w:rFonts w:hint="default" w:ascii="Times New Roman" w:hAnsi="Times New Roman" w:cs="Times New Roman"/>
          <w:b/>
          <w:bCs/>
          <w:sz w:val="24"/>
          <w:szCs w:val="24"/>
        </w:rPr>
      </w:pPr>
      <w:r>
        <w:rPr>
          <w:rFonts w:hint="eastAsia" w:ascii="Times New Roman" w:hAnsi="Times New Roman" w:eastAsia="宋体" w:cs="Times New Roman"/>
          <w:sz w:val="21"/>
          <w:lang w:val="en-US" w:eastAsia="zh-CN"/>
        </w:rPr>
        <w:t xml:space="preserve"> </w:t>
      </w:r>
      <w:r>
        <w:rPr>
          <w:rFonts w:hint="eastAsia" w:ascii="Times New Roman" w:hAnsi="Times New Roman" w:eastAsia="宋体" w:cs="Times New Roman"/>
          <w:b/>
          <w:bCs/>
          <w:sz w:val="24"/>
          <w:szCs w:val="24"/>
          <w:lang w:val="en-US" w:eastAsia="zh-CN"/>
        </w:rPr>
        <w:t>Manual:</w:t>
      </w:r>
    </w:p>
    <w:p w14:paraId="1765B022">
      <w:pPr>
        <w:pStyle w:val="2"/>
        <w:spacing w:before="90" w:line="234" w:lineRule="auto"/>
        <w:ind w:left="26" w:right="126" w:hanging="22"/>
        <w:rPr>
          <w:rFonts w:hint="default" w:ascii="Times New Roman" w:hAnsi="Times New Roman" w:cs="Times New Roman"/>
          <w:sz w:val="20"/>
          <w:szCs w:val="20"/>
        </w:rPr>
      </w:pPr>
      <w:r>
        <w:rPr>
          <w:rFonts w:hint="eastAsia" w:ascii="Times New Roman" w:hAnsi="Times New Roman" w:cs="Times New Roman"/>
          <w:sz w:val="20"/>
          <w:szCs w:val="20"/>
          <w:lang w:val="en-US" w:eastAsia="zh-CN"/>
        </w:rPr>
        <w:t xml:space="preserve">Short press M key, </w:t>
      </w:r>
      <w:r>
        <w:rPr>
          <w:rFonts w:hint="eastAsia" w:ascii="Times New Roman" w:hAnsi="Times New Roman" w:eastAsia="黑体" w:cs="Times New Roman"/>
          <w:spacing w:val="-1"/>
          <w:sz w:val="20"/>
          <w:szCs w:val="20"/>
          <w:lang w:val="en-US" w:eastAsia="zh-CN"/>
        </w:rPr>
        <w:t xml:space="preserve"> to cycle </w:t>
      </w:r>
      <w:r>
        <w:rPr>
          <w:rFonts w:hint="eastAsia" w:ascii="Times New Roman" w:hAnsi="Times New Roman" w:cs="Times New Roman"/>
          <w:spacing w:val="-1"/>
          <w:sz w:val="20"/>
          <w:szCs w:val="20"/>
          <w:lang w:val="en-US" w:eastAsia="zh-CN"/>
        </w:rPr>
        <w:t>switching</w:t>
      </w:r>
      <w:r>
        <w:rPr>
          <w:rFonts w:hint="eastAsia" w:ascii="Times New Roman" w:hAnsi="Times New Roman" w:eastAsia="黑体" w:cs="Times New Roman"/>
          <w:spacing w:val="-1"/>
          <w:sz w:val="20"/>
          <w:szCs w:val="20"/>
          <w:lang w:val="en-US" w:eastAsia="zh-CN"/>
        </w:rPr>
        <w:t xml:space="preserve"> channels 1.2.3.4.5 (where 5 is the received light value of the current channel). </w:t>
      </w:r>
    </w:p>
    <w:p w14:paraId="5C5072B8">
      <w:pPr>
        <w:pStyle w:val="2"/>
        <w:spacing w:before="110" w:line="234" w:lineRule="auto"/>
        <w:ind w:left="10" w:right="133" w:hanging="10"/>
        <w:rPr>
          <w:rFonts w:hint="eastAsia" w:ascii="Times New Roman" w:hAnsi="Times New Roman" w:cs="Times New Roman"/>
          <w:spacing w:val="-1"/>
          <w:sz w:val="20"/>
          <w:szCs w:val="20"/>
          <w:lang w:val="en-US" w:eastAsia="zh-CN"/>
        </w:rPr>
      </w:pPr>
      <w:r>
        <w:rPr>
          <w:rFonts w:hint="default" w:ascii="Times New Roman" w:hAnsi="Times New Roman" w:cs="Times New Roman"/>
          <w:spacing w:val="-1"/>
          <w:sz w:val="20"/>
          <w:szCs w:val="20"/>
        </w:rPr>
        <w:t xml:space="preserve">Each channel can set the memory color according to </w:t>
      </w:r>
      <w:r>
        <w:rPr>
          <w:rFonts w:hint="eastAsia" w:ascii="Times New Roman" w:hAnsi="Times New Roman" w:cs="Times New Roman"/>
          <w:spacing w:val="-1"/>
          <w:sz w:val="20"/>
          <w:szCs w:val="20"/>
          <w:lang w:val="en-US" w:eastAsia="zh-CN"/>
        </w:rPr>
        <w:t xml:space="preserve">press </w:t>
      </w:r>
      <w:r>
        <w:rPr>
          <w:rFonts w:hint="default" w:ascii="Times New Roman" w:hAnsi="Times New Roman" w:cs="Times New Roman"/>
          <w:spacing w:val="-1"/>
          <w:sz w:val="20"/>
          <w:szCs w:val="20"/>
        </w:rPr>
        <w:t>SET</w:t>
      </w:r>
      <w:r>
        <w:rPr>
          <w:rFonts w:hint="eastAsia" w:ascii="Times New Roman" w:hAnsi="Times New Roman" w:cs="Times New Roman"/>
          <w:spacing w:val="-1"/>
          <w:sz w:val="20"/>
          <w:szCs w:val="20"/>
          <w:lang w:val="en-US" w:eastAsia="zh-CN"/>
        </w:rPr>
        <w:t xml:space="preserve"> key</w:t>
      </w:r>
      <w:r>
        <w:rPr>
          <w:rFonts w:hint="default" w:ascii="Times New Roman" w:hAnsi="Times New Roman" w:cs="Times New Roman"/>
          <w:spacing w:val="-1"/>
          <w:sz w:val="20"/>
          <w:szCs w:val="20"/>
        </w:rPr>
        <w:t>, the corresponding indicator will light up, and the output line will output</w:t>
      </w:r>
      <w:r>
        <w:rPr>
          <w:rFonts w:hint="eastAsia" w:ascii="Times New Roman" w:hAnsi="Times New Roman" w:cs="Times New Roman"/>
          <w:spacing w:val="-1"/>
          <w:sz w:val="20"/>
          <w:szCs w:val="20"/>
          <w:lang w:val="en-US" w:eastAsia="zh-CN"/>
        </w:rPr>
        <w:t>.</w:t>
      </w:r>
    </w:p>
    <w:p w14:paraId="0B92C2C3">
      <w:pPr>
        <w:pStyle w:val="2"/>
        <w:spacing w:before="110" w:line="234" w:lineRule="auto"/>
        <w:ind w:left="10" w:right="133" w:hanging="10"/>
        <w:rPr>
          <w:rFonts w:hint="eastAsia" w:ascii="Times New Roman" w:hAnsi="Times New Roman" w:cs="Times New Roman"/>
          <w:b/>
          <w:bCs/>
          <w:spacing w:val="-1"/>
          <w:sz w:val="24"/>
          <w:szCs w:val="24"/>
          <w:lang w:val="en-US" w:eastAsia="zh-CN"/>
        </w:rPr>
      </w:pPr>
      <w:r>
        <w:rPr>
          <w:rFonts w:hint="eastAsia" w:ascii="Times New Roman" w:hAnsi="Times New Roman" w:cs="Times New Roman"/>
          <w:b/>
          <w:bCs/>
          <w:spacing w:val="-1"/>
          <w:sz w:val="24"/>
          <w:szCs w:val="24"/>
          <w:lang w:val="en-US" w:eastAsia="zh-CN"/>
        </w:rPr>
        <w:t>Press and hold on M key 3 seconds enter into follow process:</w:t>
      </w:r>
    </w:p>
    <w:p w14:paraId="183A536E">
      <w:pPr>
        <w:pStyle w:val="2"/>
        <w:spacing w:before="110" w:line="234" w:lineRule="auto"/>
        <w:ind w:right="133"/>
        <w:rPr>
          <w:rFonts w:hint="default" w:ascii="Times New Roman" w:hAnsi="Times New Roman" w:cs="Times New Roman"/>
          <w:b/>
          <w:bCs/>
          <w:spacing w:val="-1"/>
          <w:sz w:val="24"/>
          <w:szCs w:val="24"/>
          <w:lang w:val="en-US" w:eastAsia="zh-CN"/>
        </w:rPr>
      </w:pPr>
      <w:r>
        <w:rPr>
          <w:rFonts w:hint="eastAsia" w:ascii="Times New Roman" w:hAnsi="Times New Roman" w:cs="Times New Roman"/>
          <w:b/>
          <w:bCs/>
          <w:spacing w:val="-1"/>
          <w:sz w:val="24"/>
          <w:szCs w:val="24"/>
          <w:lang w:val="en-US" w:eastAsia="zh-CN"/>
        </w:rPr>
        <w:t>First manual</w:t>
      </w:r>
    </w:p>
    <w:p w14:paraId="462DA3C0">
      <w:pPr>
        <w:pStyle w:val="2"/>
        <w:spacing w:before="1" w:line="229" w:lineRule="auto"/>
        <w:ind w:left="9"/>
        <w:rPr>
          <w:rFonts w:hint="default" w:ascii="Times New Roman" w:hAnsi="Times New Roman" w:cs="Times New Roman"/>
          <w:sz w:val="20"/>
          <w:szCs w:val="20"/>
        </w:rPr>
      </w:pPr>
    </w:p>
    <w:p w14:paraId="6E1ABA8F">
      <w:pPr>
        <w:spacing w:line="36" w:lineRule="exact"/>
        <w:rPr>
          <w:rFonts w:hint="default" w:ascii="Times New Roman" w:hAnsi="Times New Roman" w:cs="Times New Roman"/>
        </w:rPr>
      </w:pPr>
    </w:p>
    <w:tbl>
      <w:tblPr>
        <w:tblStyle w:val="5"/>
        <w:tblW w:w="1104" w:type="dxa"/>
        <w:tblInd w:w="4"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104"/>
      </w:tblGrid>
      <w:tr w14:paraId="299FCCC4">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40" w:hRule="atLeast"/>
        </w:trPr>
        <w:tc>
          <w:tcPr>
            <w:tcW w:w="1104" w:type="dxa"/>
            <w:vAlign w:val="top"/>
          </w:tcPr>
          <w:p w14:paraId="1389B46F">
            <w:pPr>
              <w:spacing w:before="58" w:line="179" w:lineRule="auto"/>
              <w:jc w:val="right"/>
              <w:rPr>
                <w:rFonts w:hint="default" w:ascii="Times New Roman" w:hAnsi="Times New Roman" w:eastAsia="Times New Roman" w:cs="Times New Roman"/>
                <w:sz w:val="18"/>
                <w:szCs w:val="18"/>
              </w:rPr>
            </w:pPr>
            <w:r>
              <w:rPr>
                <w:rFonts w:hint="default" w:ascii="Times New Roman" w:hAnsi="Times New Roman" w:eastAsia="Times New Roman" w:cs="Times New Roman"/>
                <w:b/>
                <w:bCs/>
                <w:spacing w:val="1"/>
                <w:sz w:val="20"/>
                <w:szCs w:val="20"/>
              </w:rPr>
              <w:t xml:space="preserve">E-2P         </w:t>
            </w:r>
            <w:r>
              <w:rPr>
                <w:rFonts w:hint="default" w:ascii="Times New Roman" w:hAnsi="Times New Roman" w:eastAsia="Times New Roman" w:cs="Times New Roman"/>
                <w:b/>
                <w:bCs/>
                <w:spacing w:val="1"/>
                <w:sz w:val="18"/>
                <w:szCs w:val="18"/>
              </w:rPr>
              <w:t>0</w:t>
            </w:r>
          </w:p>
        </w:tc>
      </w:tr>
    </w:tbl>
    <w:p w14:paraId="32A918D0">
      <w:pPr>
        <w:spacing w:line="62" w:lineRule="exact"/>
        <w:rPr>
          <w:rFonts w:hint="default" w:ascii="Times New Roman" w:hAnsi="Times New Roman" w:cs="Times New Roman"/>
        </w:rPr>
      </w:pPr>
    </w:p>
    <w:tbl>
      <w:tblPr>
        <w:tblStyle w:val="5"/>
        <w:tblW w:w="1104" w:type="dxa"/>
        <w:tblInd w:w="4"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104"/>
      </w:tblGrid>
      <w:tr w14:paraId="628801D9">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40" w:hRule="atLeast"/>
        </w:trPr>
        <w:tc>
          <w:tcPr>
            <w:tcW w:w="1104" w:type="dxa"/>
            <w:vAlign w:val="top"/>
          </w:tcPr>
          <w:p w14:paraId="7BD78E30">
            <w:pPr>
              <w:spacing w:before="58" w:line="179" w:lineRule="auto"/>
              <w:jc w:val="right"/>
              <w:rPr>
                <w:rFonts w:hint="default" w:ascii="Times New Roman" w:hAnsi="Times New Roman" w:eastAsia="Times New Roman" w:cs="Times New Roman"/>
                <w:sz w:val="18"/>
                <w:szCs w:val="18"/>
              </w:rPr>
            </w:pPr>
            <w:r>
              <w:rPr>
                <w:rFonts w:hint="default" w:ascii="Times New Roman" w:hAnsi="Times New Roman" w:eastAsia="Times New Roman" w:cs="Times New Roman"/>
                <w:b/>
                <w:bCs/>
                <w:spacing w:val="1"/>
                <w:sz w:val="20"/>
                <w:szCs w:val="20"/>
              </w:rPr>
              <w:t xml:space="preserve">E-1P         </w:t>
            </w:r>
            <w:r>
              <w:rPr>
                <w:rFonts w:hint="default" w:ascii="Times New Roman" w:hAnsi="Times New Roman" w:eastAsia="Times New Roman" w:cs="Times New Roman"/>
                <w:b/>
                <w:bCs/>
                <w:spacing w:val="1"/>
                <w:sz w:val="18"/>
                <w:szCs w:val="18"/>
              </w:rPr>
              <w:t>0</w:t>
            </w:r>
          </w:p>
        </w:tc>
      </w:tr>
    </w:tbl>
    <w:p w14:paraId="1982A381">
      <w:pPr>
        <w:spacing w:before="88" w:line="268" w:lineRule="auto"/>
        <w:ind w:left="9" w:hanging="4"/>
        <w:jc w:val="both"/>
        <w:rPr>
          <w:rFonts w:hint="eastAsia" w:ascii="Times New Roman" w:hAnsi="Times New Roman" w:eastAsia="宋体" w:cs="Times New Roman"/>
          <w:spacing w:val="5"/>
          <w:sz w:val="20"/>
          <w:szCs w:val="20"/>
          <w:lang w:val="en-US" w:eastAsia="zh-CN"/>
        </w:rPr>
      </w:pPr>
      <w:r>
        <w:rPr>
          <w:rFonts w:hint="default" w:ascii="Times New Roman" w:hAnsi="Times New Roman" w:eastAsia="Times New Roman" w:cs="Times New Roman"/>
          <w:spacing w:val="5"/>
          <w:sz w:val="20"/>
          <w:szCs w:val="20"/>
        </w:rPr>
        <w:t xml:space="preserve">2P mode for </w:t>
      </w:r>
      <w:r>
        <w:rPr>
          <w:rFonts w:hint="eastAsia" w:ascii="Times New Roman" w:hAnsi="Times New Roman" w:eastAsia="宋体" w:cs="Times New Roman"/>
          <w:spacing w:val="5"/>
          <w:sz w:val="20"/>
          <w:szCs w:val="20"/>
          <w:lang w:val="en-US" w:eastAsia="zh-CN"/>
        </w:rPr>
        <w:t>2</w:t>
      </w:r>
      <w:r>
        <w:rPr>
          <w:rFonts w:hint="default" w:ascii="Times New Roman" w:hAnsi="Times New Roman" w:eastAsia="Times New Roman" w:cs="Times New Roman"/>
          <w:spacing w:val="5"/>
          <w:sz w:val="20"/>
          <w:szCs w:val="20"/>
        </w:rPr>
        <w:t>-point calibration</w:t>
      </w:r>
      <w:r>
        <w:rPr>
          <w:rFonts w:hint="default" w:ascii="Times New Roman" w:hAnsi="Times New Roman" w:eastAsia="宋体" w:cs="Times New Roman"/>
          <w:spacing w:val="5"/>
          <w:sz w:val="20"/>
          <w:szCs w:val="20"/>
        </w:rPr>
        <w:t>，</w:t>
      </w:r>
      <w:r>
        <w:rPr>
          <w:rFonts w:hint="eastAsia" w:ascii="Times New Roman" w:hAnsi="Times New Roman" w:eastAsia="宋体" w:cs="Times New Roman"/>
          <w:spacing w:val="5"/>
          <w:sz w:val="20"/>
          <w:szCs w:val="20"/>
          <w:lang w:val="en-US" w:eastAsia="zh-CN"/>
        </w:rPr>
        <w:t>Press SET key once for the color which need detection. Press SET key again against background color to complete the calibration. Suitable for only two contrasting colors.</w:t>
      </w:r>
    </w:p>
    <w:p w14:paraId="5F25AA3F">
      <w:pPr>
        <w:spacing w:before="88" w:line="268" w:lineRule="auto"/>
        <w:ind w:left="9" w:hanging="4"/>
        <w:jc w:val="both"/>
        <w:rPr>
          <w:rFonts w:hint="eastAsia" w:ascii="Times New Roman" w:hAnsi="Times New Roman" w:eastAsia="宋体" w:cs="Times New Roman"/>
          <w:spacing w:val="5"/>
          <w:sz w:val="20"/>
          <w:szCs w:val="20"/>
          <w:lang w:val="en-US" w:eastAsia="zh-CN"/>
        </w:rPr>
      </w:pPr>
      <w:r>
        <w:rPr>
          <w:rFonts w:hint="eastAsia" w:ascii="Times New Roman" w:hAnsi="Times New Roman" w:eastAsia="宋体" w:cs="Times New Roman"/>
          <w:spacing w:val="5"/>
          <w:sz w:val="20"/>
          <w:szCs w:val="20"/>
          <w:lang w:val="en-US" w:eastAsia="zh-CN"/>
        </w:rPr>
        <w:t>1P mode is a single calibration,press SET key once for the color which need detection.(suitable for selecting one from multiple colors)</w:t>
      </w:r>
    </w:p>
    <w:p w14:paraId="5CEB102D">
      <w:pPr>
        <w:spacing w:before="88" w:line="268" w:lineRule="auto"/>
        <w:jc w:val="both"/>
        <w:rPr>
          <w:rFonts w:hint="default" w:ascii="Times New Roman" w:hAnsi="Times New Roman" w:eastAsia="宋体" w:cs="Times New Roman"/>
          <w:sz w:val="20"/>
          <w:szCs w:val="20"/>
          <w:lang w:val="en-US"/>
        </w:rPr>
      </w:pPr>
      <w:r>
        <w:rPr>
          <w:rFonts w:hint="default" w:ascii="Times New Roman" w:hAnsi="Times New Roman" w:eastAsia="宋体" w:cs="Times New Roman"/>
          <w:b/>
          <w:bCs/>
          <w:spacing w:val="5"/>
          <w:sz w:val="24"/>
          <w:szCs w:val="24"/>
          <w:lang w:val="en-US" w:eastAsia="zh-CN"/>
        </w:rPr>
        <w:t>Can be switched through UP or DOWN</w:t>
      </w:r>
      <w:r>
        <w:rPr>
          <w:rFonts w:hint="eastAsia" w:ascii="Times New Roman" w:hAnsi="Times New Roman" w:eastAsia="宋体" w:cs="Times New Roman"/>
          <w:b/>
          <w:bCs/>
          <w:spacing w:val="5"/>
          <w:sz w:val="24"/>
          <w:szCs w:val="24"/>
          <w:lang w:val="en-US" w:eastAsia="zh-CN"/>
        </w:rPr>
        <w:t xml:space="preserve"> keys</w:t>
      </w:r>
    </w:p>
    <w:p w14:paraId="35273645">
      <w:pPr>
        <w:spacing w:line="310" w:lineRule="auto"/>
        <w:rPr>
          <w:rFonts w:hint="default" w:ascii="Times New Roman" w:hAnsi="Times New Roman" w:eastAsia="宋体" w:cs="Times New Roman"/>
          <w:b/>
          <w:bCs/>
          <w:sz w:val="22"/>
          <w:szCs w:val="22"/>
          <w:lang w:val="en-US" w:eastAsia="zh-CN"/>
        </w:rPr>
      </w:pPr>
      <w:r>
        <w:rPr>
          <w:rFonts w:hint="eastAsia" w:ascii="Times New Roman" w:hAnsi="Times New Roman" w:eastAsia="宋体" w:cs="Times New Roman"/>
          <w:b/>
          <w:bCs/>
          <w:sz w:val="22"/>
          <w:szCs w:val="22"/>
          <w:lang w:val="en-US" w:eastAsia="zh-CN"/>
        </w:rPr>
        <w:t>Short press M key again, Enter into second manual</w:t>
      </w:r>
    </w:p>
    <w:tbl>
      <w:tblPr>
        <w:tblStyle w:val="5"/>
        <w:tblpPr w:leftFromText="180" w:rightFromText="180" w:vertAnchor="page" w:horzAnchor="page" w:tblpX="6253" w:tblpY="9345"/>
        <w:tblOverlap w:val="never"/>
        <w:tblW w:w="1010"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10"/>
      </w:tblGrid>
      <w:tr w14:paraId="2BC0A6D6">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65" w:hRule="atLeast"/>
        </w:trPr>
        <w:tc>
          <w:tcPr>
            <w:tcW w:w="1010" w:type="dxa"/>
            <w:vAlign w:val="top"/>
          </w:tcPr>
          <w:p w14:paraId="69C44A0F">
            <w:pPr>
              <w:spacing w:before="86" w:line="176" w:lineRule="auto"/>
              <w:jc w:val="right"/>
              <w:rPr>
                <w:rFonts w:hint="default" w:ascii="Times New Roman" w:hAnsi="Times New Roman" w:eastAsia="Times New Roman" w:cs="Times New Roman"/>
                <w:sz w:val="18"/>
                <w:szCs w:val="18"/>
              </w:rPr>
            </w:pPr>
            <w:r>
              <w:rPr>
                <w:rFonts w:hint="default" w:ascii="Times New Roman" w:hAnsi="Times New Roman" w:eastAsia="Times New Roman" w:cs="Times New Roman"/>
                <w:b/>
                <w:bCs/>
                <w:spacing w:val="-1"/>
                <w:sz w:val="18"/>
                <w:szCs w:val="18"/>
              </w:rPr>
              <w:t>A-</w:t>
            </w:r>
            <w:r>
              <w:rPr>
                <w:rFonts w:hint="default" w:ascii="Times New Roman" w:hAnsi="Times New Roman" w:eastAsia="Times New Roman" w:cs="Times New Roman"/>
                <w:b/>
                <w:bCs/>
                <w:spacing w:val="-1"/>
                <w:sz w:val="20"/>
                <w:szCs w:val="20"/>
              </w:rPr>
              <w:t>H</w:t>
            </w:r>
            <w:r>
              <w:rPr>
                <w:rFonts w:hint="default" w:ascii="Times New Roman" w:hAnsi="Times New Roman" w:eastAsia="Times New Roman" w:cs="Times New Roman"/>
                <w:b/>
                <w:bCs/>
                <w:spacing w:val="1"/>
                <w:sz w:val="20"/>
                <w:szCs w:val="20"/>
              </w:rPr>
              <w:t xml:space="preserve">           </w:t>
            </w:r>
            <w:r>
              <w:rPr>
                <w:rFonts w:hint="default" w:ascii="Times New Roman" w:hAnsi="Times New Roman" w:eastAsia="Times New Roman" w:cs="Times New Roman"/>
                <w:b/>
                <w:bCs/>
                <w:spacing w:val="-1"/>
                <w:sz w:val="18"/>
                <w:szCs w:val="18"/>
              </w:rPr>
              <w:t>0</w:t>
            </w:r>
          </w:p>
        </w:tc>
      </w:tr>
    </w:tbl>
    <w:tbl>
      <w:tblPr>
        <w:tblStyle w:val="5"/>
        <w:tblpPr w:leftFromText="180" w:rightFromText="180" w:vertAnchor="page" w:horzAnchor="page" w:tblpX="7933" w:tblpY="9325"/>
        <w:tblOverlap w:val="never"/>
        <w:tblW w:w="1102"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102"/>
      </w:tblGrid>
      <w:tr w14:paraId="0A21331C">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40" w:hRule="atLeast"/>
        </w:trPr>
        <w:tc>
          <w:tcPr>
            <w:tcW w:w="1102" w:type="dxa"/>
            <w:vAlign w:val="top"/>
          </w:tcPr>
          <w:p w14:paraId="56C4CB6B">
            <w:pPr>
              <w:spacing w:before="58" w:line="179" w:lineRule="auto"/>
              <w:jc w:val="right"/>
              <w:rPr>
                <w:rFonts w:ascii="Times New Roman" w:hAnsi="Times New Roman" w:eastAsia="Times New Roman" w:cs="Times New Roman"/>
                <w:sz w:val="18"/>
                <w:szCs w:val="18"/>
              </w:rPr>
            </w:pPr>
            <w:r>
              <w:rPr>
                <w:rFonts w:ascii="Times New Roman" w:hAnsi="Times New Roman" w:eastAsia="Times New Roman" w:cs="Times New Roman"/>
                <w:b/>
                <w:bCs/>
                <w:spacing w:val="1"/>
                <w:sz w:val="20"/>
                <w:szCs w:val="20"/>
              </w:rPr>
              <w:t>A-L</w:t>
            </w:r>
            <w:r>
              <w:rPr>
                <w:rFonts w:ascii="Times New Roman" w:hAnsi="Times New Roman" w:eastAsia="Times New Roman" w:cs="Times New Roman"/>
                <w:b/>
                <w:bCs/>
                <w:sz w:val="20"/>
                <w:szCs w:val="20"/>
              </w:rPr>
              <w:t xml:space="preserve">           </w:t>
            </w:r>
            <w:r>
              <w:rPr>
                <w:rFonts w:ascii="Times New Roman" w:hAnsi="Times New Roman" w:eastAsia="Times New Roman" w:cs="Times New Roman"/>
                <w:b/>
                <w:bCs/>
                <w:spacing w:val="1"/>
                <w:sz w:val="18"/>
                <w:szCs w:val="18"/>
              </w:rPr>
              <w:t>0</w:t>
            </w:r>
          </w:p>
        </w:tc>
      </w:tr>
    </w:tbl>
    <w:p w14:paraId="7ED9223B">
      <w:pPr>
        <w:spacing w:before="89" w:line="228" w:lineRule="auto"/>
        <w:rPr>
          <w:rFonts w:hint="default" w:ascii="Times New Roman" w:hAnsi="Times New Roman" w:eastAsia="宋体" w:cs="Times New Roman"/>
          <w:sz w:val="20"/>
          <w:szCs w:val="20"/>
        </w:rPr>
      </w:pPr>
    </w:p>
    <w:p w14:paraId="3C48FA30">
      <w:pPr>
        <w:spacing w:before="64" w:line="268" w:lineRule="auto"/>
        <w:ind w:left="2" w:right="75" w:firstLine="19"/>
        <w:jc w:val="both"/>
        <w:rPr>
          <w:rFonts w:hint="eastAsia" w:ascii="Times New Roman" w:hAnsi="Times New Roman" w:eastAsia="宋体" w:cs="Times New Roman"/>
          <w:b/>
          <w:bCs/>
          <w:spacing w:val="5"/>
          <w:sz w:val="24"/>
          <w:szCs w:val="24"/>
          <w:lang w:val="en-US" w:eastAsia="zh-CN"/>
        </w:rPr>
      </w:pPr>
      <w:r>
        <w:rPr>
          <w:rFonts w:hint="eastAsia" w:ascii="Times New Roman" w:hAnsi="Times New Roman" w:eastAsia="宋体" w:cs="Times New Roman"/>
          <w:b/>
          <w:bCs/>
          <w:spacing w:val="5"/>
          <w:sz w:val="24"/>
          <w:szCs w:val="24"/>
          <w:lang w:val="en-US" w:eastAsia="zh-CN"/>
        </w:rPr>
        <w:t>Can be switched through UP or DOWN keys</w:t>
      </w:r>
    </w:p>
    <w:p w14:paraId="57C9A566">
      <w:pPr>
        <w:spacing w:before="64" w:line="268" w:lineRule="auto"/>
        <w:ind w:left="2" w:right="75" w:firstLine="19"/>
        <w:jc w:val="both"/>
        <w:rPr>
          <w:rFonts w:hint="default" w:ascii="Times New Roman" w:hAnsi="Times New Roman" w:eastAsia="宋体" w:cs="Times New Roman"/>
          <w:b/>
          <w:bCs/>
          <w:spacing w:val="5"/>
          <w:sz w:val="24"/>
          <w:szCs w:val="24"/>
          <w:lang w:val="en-US" w:eastAsia="zh-CN"/>
        </w:rPr>
      </w:pPr>
      <w:r>
        <w:rPr>
          <w:rFonts w:hint="default" w:ascii="Times New Roman" w:hAnsi="Times New Roman" w:eastAsia="宋体" w:cs="Times New Roman"/>
          <w:b w:val="0"/>
          <w:bCs w:val="0"/>
          <w:spacing w:val="5"/>
          <w:sz w:val="20"/>
          <w:szCs w:val="20"/>
          <w:lang w:val="en-US" w:eastAsia="zh-CN"/>
        </w:rPr>
        <w:t xml:space="preserve">When the test object is too close to the product or the product has high reflectivity, and the feedback light is too strong and saturated, A-H can be adjusted to A-L using the UP/DOWN key to exit the saturation state and perform normal </w:t>
      </w:r>
      <w:r>
        <w:rPr>
          <w:rFonts w:hint="eastAsia" w:ascii="Times New Roman" w:hAnsi="Times New Roman" w:eastAsia="宋体" w:cs="Times New Roman"/>
          <w:b w:val="0"/>
          <w:bCs w:val="0"/>
          <w:spacing w:val="5"/>
          <w:sz w:val="20"/>
          <w:szCs w:val="20"/>
          <w:lang w:val="en-US" w:eastAsia="zh-CN"/>
        </w:rPr>
        <w:t>detection</w:t>
      </w:r>
      <w:r>
        <w:rPr>
          <w:rFonts w:hint="default" w:ascii="Times New Roman" w:hAnsi="Times New Roman" w:eastAsia="宋体" w:cs="Times New Roman"/>
          <w:b w:val="0"/>
          <w:bCs w:val="0"/>
          <w:spacing w:val="5"/>
          <w:sz w:val="20"/>
          <w:szCs w:val="20"/>
          <w:lang w:val="en-US" w:eastAsia="zh-CN"/>
        </w:rPr>
        <w:t>.</w:t>
      </w:r>
    </w:p>
    <w:p w14:paraId="3A10A7B4">
      <w:pPr>
        <w:spacing w:line="310" w:lineRule="auto"/>
        <w:rPr>
          <w:rFonts w:hint="default" w:ascii="Times New Roman" w:hAnsi="Times New Roman" w:cs="Times New Roman"/>
          <w:sz w:val="21"/>
        </w:rPr>
      </w:pPr>
    </w:p>
    <w:p w14:paraId="72FFF7C6">
      <w:pPr>
        <w:spacing w:line="310" w:lineRule="auto"/>
        <w:rPr>
          <w:rFonts w:hint="default" w:ascii="Times New Roman" w:hAnsi="Times New Roman" w:cs="Times New Roman"/>
          <w:sz w:val="20"/>
          <w:szCs w:val="20"/>
        </w:rPr>
      </w:pPr>
      <w:r>
        <w:rPr>
          <w:rFonts w:hint="eastAsia" w:ascii="Times New Roman" w:hAnsi="Times New Roman" w:eastAsia="宋体" w:cs="Times New Roman"/>
          <w:sz w:val="21"/>
          <w:lang w:val="en-US" w:eastAsia="zh-CN"/>
        </w:rPr>
        <w:t>Short press M key again, enter into third manual</w:t>
      </w:r>
    </w:p>
    <w:p w14:paraId="420735FB">
      <w:pPr>
        <w:spacing w:line="34" w:lineRule="exact"/>
        <w:rPr>
          <w:rFonts w:hint="default" w:ascii="Times New Roman" w:hAnsi="Times New Roman" w:cs="Times New Roman"/>
        </w:rPr>
      </w:pPr>
    </w:p>
    <w:tbl>
      <w:tblPr>
        <w:tblStyle w:val="5"/>
        <w:tblW w:w="698" w:type="dxa"/>
        <w:tblInd w:w="79"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698"/>
      </w:tblGrid>
      <w:tr w14:paraId="10864C29">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40" w:hRule="atLeast"/>
        </w:trPr>
        <w:tc>
          <w:tcPr>
            <w:tcW w:w="698" w:type="dxa"/>
            <w:vAlign w:val="top"/>
          </w:tcPr>
          <w:p w14:paraId="730F19A6">
            <w:pPr>
              <w:spacing w:before="76" w:line="178" w:lineRule="auto"/>
              <w:jc w:val="right"/>
              <w:rPr>
                <w:rFonts w:hint="default" w:ascii="Times New Roman" w:hAnsi="Times New Roman" w:eastAsia="Times New Roman" w:cs="Times New Roman"/>
                <w:sz w:val="18"/>
                <w:szCs w:val="18"/>
              </w:rPr>
            </w:pPr>
            <w:r>
              <w:rPr>
                <w:rFonts w:hint="default" w:ascii="Times New Roman" w:hAnsi="Times New Roman" w:eastAsia="Times New Roman" w:cs="Times New Roman"/>
                <w:b/>
                <w:bCs/>
                <w:spacing w:val="-7"/>
                <w:sz w:val="18"/>
                <w:szCs w:val="18"/>
              </w:rPr>
              <w:t>C</w:t>
            </w:r>
            <w:r>
              <w:rPr>
                <w:rFonts w:hint="default" w:ascii="Times New Roman" w:hAnsi="Times New Roman" w:eastAsia="Times New Roman" w:cs="Times New Roman"/>
                <w:b/>
                <w:bCs/>
                <w:sz w:val="18"/>
                <w:szCs w:val="18"/>
              </w:rPr>
              <w:t xml:space="preserve">        </w:t>
            </w:r>
            <w:r>
              <w:rPr>
                <w:rFonts w:hint="default" w:ascii="Times New Roman" w:hAnsi="Times New Roman" w:eastAsia="Times New Roman" w:cs="Times New Roman"/>
                <w:b/>
                <w:bCs/>
                <w:spacing w:val="-7"/>
                <w:sz w:val="18"/>
                <w:szCs w:val="18"/>
              </w:rPr>
              <w:t>0</w:t>
            </w:r>
          </w:p>
        </w:tc>
      </w:tr>
    </w:tbl>
    <w:p w14:paraId="2E51AB8A">
      <w:pPr>
        <w:pStyle w:val="2"/>
        <w:spacing w:before="99" w:line="255" w:lineRule="auto"/>
        <w:ind w:left="8" w:right="73"/>
        <w:rPr>
          <w:rFonts w:hint="eastAsia" w:ascii="Times New Roman" w:hAnsi="Times New Roman" w:cs="Times New Roman"/>
          <w:spacing w:val="7"/>
          <w:sz w:val="20"/>
          <w:szCs w:val="20"/>
          <w:lang w:val="en-US" w:eastAsia="zh-CN"/>
        </w:rPr>
      </w:pPr>
      <w:r>
        <w:rPr>
          <w:rFonts w:hint="default" w:ascii="Times New Roman" w:hAnsi="Times New Roman" w:cs="Times New Roman"/>
          <w:spacing w:val="7"/>
          <w:sz w:val="20"/>
          <w:szCs w:val="20"/>
        </w:rPr>
        <w:t>The C mode is a universal color matching detection mode, wh</w:t>
      </w:r>
      <w:r>
        <w:rPr>
          <w:rFonts w:hint="eastAsia" w:ascii="Times New Roman" w:hAnsi="Times New Roman" w:cs="Times New Roman"/>
          <w:spacing w:val="7"/>
          <w:sz w:val="20"/>
          <w:szCs w:val="20"/>
          <w:lang w:val="en-US" w:eastAsia="zh-CN"/>
        </w:rPr>
        <w:t>en digit screen display</w:t>
      </w:r>
      <w:r>
        <w:rPr>
          <w:rFonts w:hint="default" w:ascii="Times New Roman" w:hAnsi="Times New Roman" w:cs="Times New Roman"/>
          <w:spacing w:val="7"/>
          <w:sz w:val="20"/>
          <w:szCs w:val="20"/>
        </w:rPr>
        <w:t xml:space="preserve"> 1000 </w:t>
      </w:r>
      <w:r>
        <w:rPr>
          <w:rFonts w:hint="eastAsia" w:ascii="Times New Roman" w:hAnsi="Times New Roman" w:cs="Times New Roman"/>
          <w:spacing w:val="7"/>
          <w:sz w:val="20"/>
          <w:szCs w:val="20"/>
          <w:lang w:val="en-US" w:eastAsia="zh-CN"/>
        </w:rPr>
        <w:t>means</w:t>
      </w:r>
      <w:r>
        <w:rPr>
          <w:rFonts w:hint="default" w:ascii="Times New Roman" w:hAnsi="Times New Roman" w:cs="Times New Roman"/>
          <w:spacing w:val="7"/>
          <w:sz w:val="20"/>
          <w:szCs w:val="20"/>
        </w:rPr>
        <w:t xml:space="preserve"> the same color</w:t>
      </w:r>
      <w:r>
        <w:rPr>
          <w:rFonts w:hint="eastAsia" w:ascii="Times New Roman" w:hAnsi="Times New Roman" w:cs="Times New Roman"/>
          <w:spacing w:val="7"/>
          <w:sz w:val="20"/>
          <w:szCs w:val="20"/>
          <w:lang w:val="en-US" w:eastAsia="zh-CN"/>
        </w:rPr>
        <w:t>, in fact</w:t>
      </w:r>
      <w:r>
        <w:rPr>
          <w:rFonts w:hint="default" w:ascii="Times New Roman" w:hAnsi="Times New Roman" w:cs="Times New Roman"/>
          <w:spacing w:val="7"/>
          <w:sz w:val="20"/>
          <w:szCs w:val="20"/>
        </w:rPr>
        <w:t xml:space="preserve"> 900</w:t>
      </w:r>
      <w:r>
        <w:rPr>
          <w:rFonts w:hint="eastAsia" w:ascii="Times New Roman" w:hAnsi="Times New Roman" w:cs="Times New Roman"/>
          <w:spacing w:val="7"/>
          <w:sz w:val="20"/>
          <w:szCs w:val="20"/>
          <w:lang w:val="en-US" w:eastAsia="zh-CN"/>
        </w:rPr>
        <w:t xml:space="preserve"> normally</w:t>
      </w:r>
      <w:r>
        <w:rPr>
          <w:rFonts w:hint="default" w:ascii="Times New Roman" w:hAnsi="Times New Roman" w:cs="Times New Roman"/>
          <w:spacing w:val="7"/>
          <w:sz w:val="20"/>
          <w:szCs w:val="20"/>
        </w:rPr>
        <w:t xml:space="preserve"> is considered the same color</w:t>
      </w:r>
      <w:r>
        <w:rPr>
          <w:rFonts w:hint="eastAsia" w:ascii="Times New Roman" w:hAnsi="Times New Roman" w:cs="Times New Roman"/>
          <w:spacing w:val="7"/>
          <w:sz w:val="20"/>
          <w:szCs w:val="20"/>
          <w:lang w:val="en-US" w:eastAsia="zh-CN"/>
        </w:rPr>
        <w:t>.</w:t>
      </w:r>
    </w:p>
    <w:p w14:paraId="4F867869">
      <w:pPr>
        <w:pStyle w:val="2"/>
        <w:spacing w:before="99" w:line="255" w:lineRule="auto"/>
        <w:ind w:left="8" w:right="73"/>
        <w:rPr>
          <w:rFonts w:hint="default" w:ascii="Times New Roman" w:hAnsi="Times New Roman" w:cs="Times New Roman"/>
          <w:b/>
          <w:bCs/>
          <w:spacing w:val="7"/>
          <w:sz w:val="24"/>
          <w:szCs w:val="24"/>
          <w:lang w:val="en-US" w:eastAsia="zh-CN"/>
        </w:rPr>
      </w:pPr>
      <w:r>
        <w:rPr>
          <w:rFonts w:hint="eastAsia" w:ascii="Times New Roman" w:hAnsi="Times New Roman" w:cs="Times New Roman"/>
          <w:b/>
          <w:bCs/>
          <w:spacing w:val="7"/>
          <w:sz w:val="24"/>
          <w:szCs w:val="24"/>
          <w:lang w:val="en-US" w:eastAsia="zh-CN"/>
        </w:rPr>
        <w:t>Note:can not swit</w:t>
      </w:r>
      <w:bookmarkStart w:id="0" w:name="_GoBack"/>
      <w:bookmarkEnd w:id="0"/>
      <w:r>
        <w:rPr>
          <w:rFonts w:hint="eastAsia" w:ascii="Times New Roman" w:hAnsi="Times New Roman" w:cs="Times New Roman"/>
          <w:b/>
          <w:bCs/>
          <w:spacing w:val="7"/>
          <w:sz w:val="24"/>
          <w:szCs w:val="24"/>
          <w:lang w:val="en-US" w:eastAsia="zh-CN"/>
        </w:rPr>
        <w:t>chable mode</w:t>
      </w:r>
    </w:p>
    <w:p w14:paraId="4506FC21">
      <w:pPr>
        <w:spacing w:line="309" w:lineRule="auto"/>
        <w:rPr>
          <w:rFonts w:hint="default" w:ascii="Times New Roman" w:hAnsi="Times New Roman" w:cs="Times New Roman"/>
          <w:sz w:val="21"/>
        </w:rPr>
      </w:pPr>
    </w:p>
    <w:p w14:paraId="0182C3EE">
      <w:pPr>
        <w:spacing w:line="310" w:lineRule="auto"/>
        <w:rPr>
          <w:rFonts w:hint="default" w:ascii="Times New Roman" w:hAnsi="Times New Roman" w:cs="Times New Roman"/>
          <w:b/>
          <w:bCs/>
          <w:sz w:val="24"/>
          <w:szCs w:val="24"/>
        </w:rPr>
      </w:pPr>
      <w:r>
        <w:rPr>
          <w:rFonts w:hint="eastAsia" w:ascii="Times New Roman" w:hAnsi="Times New Roman" w:eastAsia="宋体" w:cs="Times New Roman"/>
          <w:b/>
          <w:bCs/>
          <w:sz w:val="24"/>
          <w:szCs w:val="24"/>
          <w:lang w:val="en-US" w:eastAsia="zh-CN"/>
        </w:rPr>
        <w:t>Press M key again, into forth manual</w:t>
      </w:r>
    </w:p>
    <w:p w14:paraId="030E170F">
      <w:pPr>
        <w:spacing w:line="21" w:lineRule="exact"/>
        <w:rPr>
          <w:rFonts w:hint="default" w:ascii="Times New Roman" w:hAnsi="Times New Roman" w:cs="Times New Roman"/>
        </w:rPr>
      </w:pPr>
    </w:p>
    <w:tbl>
      <w:tblPr>
        <w:tblStyle w:val="5"/>
        <w:tblW w:w="864" w:type="dxa"/>
        <w:tblInd w:w="4"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64"/>
      </w:tblGrid>
      <w:tr w14:paraId="6AA60B4C">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65" w:hRule="atLeast"/>
        </w:trPr>
        <w:tc>
          <w:tcPr>
            <w:tcW w:w="864" w:type="dxa"/>
            <w:vAlign w:val="top"/>
          </w:tcPr>
          <w:p w14:paraId="7FC50FA9">
            <w:pPr>
              <w:spacing w:before="86" w:line="176" w:lineRule="auto"/>
              <w:ind w:left="10"/>
              <w:outlineLvl w:val="0"/>
              <w:rPr>
                <w:rFonts w:hint="default" w:ascii="Times New Roman" w:hAnsi="Times New Roman" w:eastAsia="Times New Roman" w:cs="Times New Roman"/>
                <w:sz w:val="20"/>
                <w:szCs w:val="20"/>
              </w:rPr>
            </w:pPr>
            <w:r>
              <w:rPr>
                <w:rFonts w:hint="default" w:ascii="Times New Roman" w:hAnsi="Times New Roman" w:eastAsia="Times New Roman" w:cs="Times New Roman"/>
                <w:b/>
                <w:bCs/>
                <w:spacing w:val="2"/>
                <w:sz w:val="18"/>
                <w:szCs w:val="18"/>
              </w:rPr>
              <w:t xml:space="preserve">5.  </w:t>
            </w:r>
            <w:r>
              <w:rPr>
                <w:rFonts w:hint="default" w:ascii="Times New Roman" w:hAnsi="Times New Roman" w:eastAsia="Times New Roman" w:cs="Times New Roman"/>
                <w:b/>
                <w:bCs/>
                <w:spacing w:val="2"/>
                <w:sz w:val="20"/>
                <w:szCs w:val="20"/>
              </w:rPr>
              <w:t>L-</w:t>
            </w:r>
            <w:r>
              <w:rPr>
                <w:rFonts w:hint="default" w:ascii="Times New Roman" w:hAnsi="Times New Roman" w:eastAsia="Times New Roman" w:cs="Times New Roman"/>
                <w:b/>
                <w:bCs/>
                <w:sz w:val="20"/>
                <w:szCs w:val="20"/>
              </w:rPr>
              <w:t>on</w:t>
            </w:r>
          </w:p>
        </w:tc>
      </w:tr>
    </w:tbl>
    <w:p w14:paraId="777CCA00">
      <w:pPr>
        <w:spacing w:line="61" w:lineRule="exact"/>
        <w:rPr>
          <w:rFonts w:hint="default" w:ascii="Times New Roman" w:hAnsi="Times New Roman" w:cs="Times New Roman"/>
        </w:rPr>
      </w:pPr>
    </w:p>
    <w:tbl>
      <w:tblPr>
        <w:tblStyle w:val="5"/>
        <w:tblW w:w="721" w:type="dxa"/>
        <w:tblInd w:w="214"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721"/>
      </w:tblGrid>
      <w:tr w14:paraId="745352B4">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40" w:hRule="atLeast"/>
        </w:trPr>
        <w:tc>
          <w:tcPr>
            <w:tcW w:w="721" w:type="dxa"/>
            <w:vAlign w:val="top"/>
          </w:tcPr>
          <w:p w14:paraId="133176F0">
            <w:pPr>
              <w:spacing w:before="61" w:line="176" w:lineRule="auto"/>
              <w:ind w:left="116"/>
              <w:rPr>
                <w:rFonts w:hint="default" w:ascii="Times New Roman" w:hAnsi="Times New Roman" w:eastAsia="Times New Roman" w:cs="Times New Roman"/>
                <w:sz w:val="20"/>
                <w:szCs w:val="20"/>
              </w:rPr>
            </w:pPr>
            <w:r>
              <w:rPr>
                <w:rFonts w:hint="default" w:ascii="Times New Roman" w:hAnsi="Times New Roman" w:eastAsia="Times New Roman" w:cs="Times New Roman"/>
                <w:b/>
                <w:bCs/>
                <w:spacing w:val="4"/>
                <w:sz w:val="20"/>
                <w:szCs w:val="20"/>
              </w:rPr>
              <w:t>d-</w:t>
            </w:r>
            <w:r>
              <w:rPr>
                <w:rFonts w:hint="default" w:ascii="Times New Roman" w:hAnsi="Times New Roman" w:eastAsia="Times New Roman" w:cs="Times New Roman"/>
                <w:b/>
                <w:bCs/>
                <w:sz w:val="20"/>
                <w:szCs w:val="20"/>
              </w:rPr>
              <w:t>on</w:t>
            </w:r>
          </w:p>
        </w:tc>
      </w:tr>
    </w:tbl>
    <w:p w14:paraId="285356D2">
      <w:pPr>
        <w:numPr>
          <w:ilvl w:val="0"/>
          <w:numId w:val="2"/>
        </w:numPr>
        <w:spacing w:before="88" w:line="268" w:lineRule="auto"/>
        <w:ind w:right="142" w:rightChars="0"/>
        <w:jc w:val="both"/>
        <w:rPr>
          <w:rFonts w:hint="eastAsia" w:ascii="Times New Roman" w:hAnsi="Times New Roman" w:eastAsia="宋体" w:cs="Times New Roman"/>
          <w:spacing w:val="4"/>
          <w:sz w:val="20"/>
          <w:szCs w:val="20"/>
          <w:lang w:val="en-US" w:eastAsia="zh-CN"/>
        </w:rPr>
      </w:pPr>
      <w:r>
        <w:rPr>
          <w:rFonts w:hint="eastAsia" w:ascii="Times New Roman" w:hAnsi="Times New Roman" w:eastAsia="宋体" w:cs="Times New Roman"/>
          <w:spacing w:val="4"/>
          <w:sz w:val="20"/>
          <w:szCs w:val="20"/>
          <w:lang w:val="en-US" w:eastAsia="zh-CN"/>
        </w:rPr>
        <w:t>on n</w:t>
      </w:r>
      <w:r>
        <w:rPr>
          <w:rFonts w:hint="default" w:ascii="Times New Roman" w:hAnsi="Times New Roman" w:eastAsia="宋体" w:cs="Times New Roman"/>
          <w:spacing w:val="4"/>
          <w:sz w:val="20"/>
          <w:szCs w:val="20"/>
        </w:rPr>
        <w:t>ormally open mode, sensing the set color output, other colors are not output;</w:t>
      </w:r>
      <w:r>
        <w:rPr>
          <w:rFonts w:hint="eastAsia" w:ascii="Times New Roman" w:hAnsi="Times New Roman" w:eastAsia="宋体" w:cs="Times New Roman"/>
          <w:spacing w:val="4"/>
          <w:sz w:val="20"/>
          <w:szCs w:val="20"/>
          <w:lang w:val="en-US" w:eastAsia="zh-CN"/>
        </w:rPr>
        <w:t xml:space="preserve"> d-on normally closed mode, sensing the set color not output, other colors output.</w:t>
      </w:r>
    </w:p>
    <w:p w14:paraId="1F3DECE2">
      <w:pPr>
        <w:spacing w:before="64" w:line="268" w:lineRule="auto"/>
        <w:ind w:left="2" w:right="75" w:firstLine="19"/>
        <w:jc w:val="both"/>
        <w:rPr>
          <w:rFonts w:hint="default" w:ascii="Times New Roman" w:hAnsi="Times New Roman" w:eastAsia="宋体" w:cs="Times New Roman"/>
          <w:spacing w:val="4"/>
          <w:sz w:val="20"/>
          <w:szCs w:val="20"/>
          <w:lang w:val="en-US" w:eastAsia="zh-CN"/>
        </w:rPr>
      </w:pPr>
      <w:r>
        <w:rPr>
          <w:rFonts w:hint="eastAsia" w:ascii="Times New Roman" w:hAnsi="Times New Roman" w:eastAsia="宋体" w:cs="Times New Roman"/>
          <w:b/>
          <w:bCs/>
          <w:spacing w:val="5"/>
          <w:sz w:val="24"/>
          <w:szCs w:val="24"/>
          <w:lang w:val="en-US" w:eastAsia="zh-CN"/>
        </w:rPr>
        <w:t>Can be switched through UP or DOWN keys</w:t>
      </w:r>
    </w:p>
    <w:p w14:paraId="4DF40B94">
      <w:pPr>
        <w:spacing w:line="228" w:lineRule="auto"/>
        <w:rPr>
          <w:rFonts w:hint="default" w:ascii="Times New Roman" w:hAnsi="Times New Roman" w:eastAsia="宋体" w:cs="Times New Roman"/>
          <w:sz w:val="20"/>
          <w:szCs w:val="20"/>
        </w:rPr>
        <w:sectPr>
          <w:type w:val="continuous"/>
          <w:pgSz w:w="11906" w:h="16839"/>
          <w:pgMar w:top="400" w:right="571" w:bottom="0" w:left="540" w:header="0" w:footer="0" w:gutter="0"/>
          <w:cols w:equalWidth="0" w:num="2">
            <w:col w:w="5472" w:space="100"/>
            <w:col w:w="5223"/>
          </w:cols>
        </w:sectPr>
      </w:pPr>
    </w:p>
    <w:p w14:paraId="05803758">
      <w:pPr>
        <w:spacing w:before="40"/>
        <w:rPr>
          <w:rFonts w:hint="default" w:ascii="Times New Roman" w:hAnsi="Times New Roman" w:cs="Times New Roman"/>
        </w:rPr>
      </w:pPr>
      <w:r>
        <w:rPr>
          <w:rFonts w:hint="default" w:ascii="Times New Roman" w:hAnsi="Times New Roman" w:cs="Times New Roman"/>
        </w:rPr>
        <w:drawing>
          <wp:anchor distT="0" distB="0" distL="0" distR="0" simplePos="0" relativeHeight="251671552" behindDoc="0" locked="0" layoutInCell="0" allowOverlap="1">
            <wp:simplePos x="0" y="0"/>
            <wp:positionH relativeFrom="page">
              <wp:posOffset>1586230</wp:posOffset>
            </wp:positionH>
            <wp:positionV relativeFrom="page">
              <wp:posOffset>2386330</wp:posOffset>
            </wp:positionV>
            <wp:extent cx="6350" cy="14795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8"/>
                    <a:stretch>
                      <a:fillRect/>
                    </a:stretch>
                  </pic:blipFill>
                  <pic:spPr>
                    <a:xfrm>
                      <a:off x="0" y="0"/>
                      <a:ext cx="6350" cy="147954"/>
                    </a:xfrm>
                    <a:prstGeom prst="rect">
                      <a:avLst/>
                    </a:prstGeom>
                  </pic:spPr>
                </pic:pic>
              </a:graphicData>
            </a:graphic>
          </wp:anchor>
        </w:drawing>
      </w:r>
      <w:r>
        <w:rPr>
          <w:rFonts w:hint="default" w:ascii="Times New Roman" w:hAnsi="Times New Roman" w:cs="Times New Roman"/>
        </w:rPr>
        <w:drawing>
          <wp:anchor distT="0" distB="0" distL="0" distR="0" simplePos="0" relativeHeight="251664384" behindDoc="1" locked="0" layoutInCell="0" allowOverlap="1">
            <wp:simplePos x="0" y="0"/>
            <wp:positionH relativeFrom="page">
              <wp:posOffset>1116965</wp:posOffset>
            </wp:positionH>
            <wp:positionV relativeFrom="page">
              <wp:posOffset>1264285</wp:posOffset>
            </wp:positionV>
            <wp:extent cx="106680" cy="35369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9"/>
                    <a:stretch>
                      <a:fillRect/>
                    </a:stretch>
                  </pic:blipFill>
                  <pic:spPr>
                    <a:xfrm>
                      <a:off x="0" y="0"/>
                      <a:ext cx="106692" cy="354012"/>
                    </a:xfrm>
                    <a:prstGeom prst="rect">
                      <a:avLst/>
                    </a:prstGeom>
                  </pic:spPr>
                </pic:pic>
              </a:graphicData>
            </a:graphic>
          </wp:anchor>
        </w:drawing>
      </w:r>
      <w:r>
        <w:rPr>
          <w:rFonts w:hint="default" w:ascii="Times New Roman" w:hAnsi="Times New Roman" w:cs="Times New Roman"/>
        </w:rPr>
        <w:drawing>
          <wp:anchor distT="0" distB="0" distL="0" distR="0" simplePos="0" relativeHeight="251661312" behindDoc="1" locked="0" layoutInCell="0" allowOverlap="1">
            <wp:simplePos x="0" y="0"/>
            <wp:positionH relativeFrom="page">
              <wp:posOffset>826770</wp:posOffset>
            </wp:positionH>
            <wp:positionV relativeFrom="page">
              <wp:posOffset>1370965</wp:posOffset>
            </wp:positionV>
            <wp:extent cx="76200" cy="140398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0"/>
                    <a:stretch>
                      <a:fillRect/>
                    </a:stretch>
                  </pic:blipFill>
                  <pic:spPr>
                    <a:xfrm>
                      <a:off x="0" y="0"/>
                      <a:ext cx="76187" cy="1404048"/>
                    </a:xfrm>
                    <a:prstGeom prst="rect">
                      <a:avLst/>
                    </a:prstGeom>
                  </pic:spPr>
                </pic:pic>
              </a:graphicData>
            </a:graphic>
          </wp:anchor>
        </w:drawing>
      </w:r>
      <w:r>
        <w:rPr>
          <w:rFonts w:hint="default" w:ascii="Times New Roman" w:hAnsi="Times New Roman" w:cs="Times New Roman"/>
        </w:rPr>
        <w:pict>
          <v:shape id="_x0000_s1032" o:spid="_x0000_s1032" o:spt="202" type="#_x0000_t202" style="position:absolute;left:0pt;margin-left:70.75pt;margin-top:127.35pt;height:10.15pt;width:47.15pt;mso-position-horizontal-relative:page;mso-position-vertical-relative:page;z-index:251670528;mso-width-relative:page;mso-height-relative:page;" filled="f" stroked="f" coordsize="21600,21600" o:allowincell="f">
            <v:path/>
            <v:fill on="f" focussize="0,0"/>
            <v:stroke on="f"/>
            <v:imagedata o:title=""/>
            <o:lock v:ext="edit" aspectratio="f"/>
            <v:textbox inset="0mm,0mm,0mm,0mm">
              <w:txbxContent>
                <w:p w14:paraId="4350F79F">
                  <w:pPr>
                    <w:spacing w:before="20" w:line="188" w:lineRule="auto"/>
                    <w:ind w:left="20"/>
                    <w:rPr>
                      <w:rFonts w:ascii="Times New Roman" w:hAnsi="Times New Roman" w:eastAsia="Times New Roman" w:cs="Times New Roman"/>
                      <w:sz w:val="18"/>
                      <w:szCs w:val="18"/>
                    </w:rPr>
                  </w:pPr>
                  <w:r>
                    <w:rPr>
                      <w:rFonts w:ascii="Times New Roman" w:hAnsi="Times New Roman" w:eastAsia="Times New Roman" w:cs="Times New Roman"/>
                      <w:b/>
                      <w:bCs/>
                      <w:spacing w:val="-2"/>
                      <w:sz w:val="18"/>
                      <w:szCs w:val="18"/>
                    </w:rPr>
                    <w:t>OFFD -</w:t>
                  </w:r>
                  <w:r>
                    <w:rPr>
                      <w:rFonts w:ascii="Times New Roman" w:hAnsi="Times New Roman" w:eastAsia="Times New Roman" w:cs="Times New Roman"/>
                      <w:b/>
                      <w:bCs/>
                      <w:spacing w:val="4"/>
                      <w:sz w:val="18"/>
                      <w:szCs w:val="18"/>
                    </w:rPr>
                    <w:t xml:space="preserve"> </w:t>
                  </w:r>
                  <w:r>
                    <w:rPr>
                      <w:rFonts w:ascii="Times New Roman" w:hAnsi="Times New Roman" w:eastAsia="Times New Roman" w:cs="Times New Roman"/>
                      <w:b/>
                      <w:bCs/>
                      <w:spacing w:val="-2"/>
                      <w:sz w:val="18"/>
                      <w:szCs w:val="18"/>
                    </w:rPr>
                    <w:t>-</w:t>
                  </w:r>
                  <w:r>
                    <w:rPr>
                      <w:rFonts w:ascii="Times New Roman" w:hAnsi="Times New Roman" w:eastAsia="Times New Roman" w:cs="Times New Roman"/>
                      <w:b/>
                      <w:bCs/>
                      <w:spacing w:val="5"/>
                      <w:sz w:val="18"/>
                      <w:szCs w:val="18"/>
                    </w:rPr>
                    <w:t xml:space="preserve"> </w:t>
                  </w:r>
                  <w:r>
                    <w:rPr>
                      <w:rFonts w:ascii="Times New Roman" w:hAnsi="Times New Roman" w:eastAsia="Times New Roman" w:cs="Times New Roman"/>
                      <w:b/>
                      <w:bCs/>
                      <w:spacing w:val="-2"/>
                      <w:sz w:val="18"/>
                      <w:szCs w:val="18"/>
                    </w:rPr>
                    <w:t>-</w:t>
                  </w:r>
                  <w:r>
                    <w:rPr>
                      <w:rFonts w:ascii="Times New Roman" w:hAnsi="Times New Roman" w:eastAsia="Times New Roman" w:cs="Times New Roman"/>
                      <w:b/>
                      <w:bCs/>
                      <w:spacing w:val="5"/>
                      <w:sz w:val="18"/>
                      <w:szCs w:val="18"/>
                    </w:rPr>
                    <w:t xml:space="preserve"> </w:t>
                  </w:r>
                  <w:r>
                    <w:rPr>
                      <w:rFonts w:ascii="Times New Roman" w:hAnsi="Times New Roman" w:eastAsia="Times New Roman" w:cs="Times New Roman"/>
                      <w:b/>
                      <w:bCs/>
                      <w:spacing w:val="-2"/>
                      <w:sz w:val="18"/>
                      <w:szCs w:val="18"/>
                    </w:rPr>
                    <w:t>-</w:t>
                  </w:r>
                </w:p>
              </w:txbxContent>
            </v:textbox>
          </v:shape>
        </w:pict>
      </w:r>
      <w:r>
        <w:rPr>
          <w:rFonts w:hint="default" w:ascii="Times New Roman" w:hAnsi="Times New Roman" w:cs="Times New Roman"/>
        </w:rPr>
        <w:drawing>
          <wp:anchor distT="0" distB="0" distL="0" distR="0" simplePos="0" relativeHeight="251663360" behindDoc="1" locked="0" layoutInCell="0" allowOverlap="1">
            <wp:simplePos x="0" y="0"/>
            <wp:positionH relativeFrom="page">
              <wp:posOffset>900430</wp:posOffset>
            </wp:positionH>
            <wp:positionV relativeFrom="page">
              <wp:posOffset>1596390</wp:posOffset>
            </wp:positionV>
            <wp:extent cx="646430" cy="13716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21"/>
                    <a:stretch>
                      <a:fillRect/>
                    </a:stretch>
                  </pic:blipFill>
                  <pic:spPr>
                    <a:xfrm>
                      <a:off x="0" y="0"/>
                      <a:ext cx="646176" cy="136905"/>
                    </a:xfrm>
                    <a:prstGeom prst="rect">
                      <a:avLst/>
                    </a:prstGeom>
                  </pic:spPr>
                </pic:pic>
              </a:graphicData>
            </a:graphic>
          </wp:anchor>
        </w:drawing>
      </w:r>
      <w:r>
        <w:rPr>
          <w:rFonts w:hint="default" w:ascii="Times New Roman" w:hAnsi="Times New Roman" w:cs="Times New Roman"/>
        </w:rPr>
        <w:pict>
          <v:shape id="_x0000_s1033" o:spid="_x0000_s1033" o:spt="202" type="#_x0000_t202" style="position:absolute;left:0pt;margin-left:71pt;margin-top:155.9pt;height:12.8pt;width:51.4pt;mso-position-horizontal-relative:page;mso-position-vertical-relative:page;z-index:251669504;mso-width-relative:page;mso-height-relative:page;" filled="f" stroked="f" coordsize="21600,21600" o:allowincell="f">
            <v:path/>
            <v:fill on="f" focussize="0,0"/>
            <v:stroke on="f"/>
            <v:imagedata o:title=""/>
            <o:lock v:ext="edit" aspectratio="f"/>
            <v:textbox inset="0mm,0mm,0mm,0mm">
              <w:txbxContent>
                <w:p w14:paraId="7BAC6686">
                  <w:pPr>
                    <w:spacing w:line="20" w:lineRule="exact"/>
                  </w:pPr>
                </w:p>
                <w:tbl>
                  <w:tblPr>
                    <w:tblStyle w:val="5"/>
                    <w:tblW w:w="982" w:type="dxa"/>
                    <w:tblInd w:w="2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82"/>
                  </w:tblGrid>
                  <w:tr w14:paraId="5BB8ECCE">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05" w:hRule="atLeast"/>
                    </w:trPr>
                    <w:tc>
                      <w:tcPr>
                        <w:tcW w:w="982" w:type="dxa"/>
                        <w:vAlign w:val="top"/>
                      </w:tcPr>
                      <w:p w14:paraId="3D560C2D">
                        <w:pPr>
                          <w:spacing w:before="48" w:line="170" w:lineRule="auto"/>
                          <w:ind w:left="11"/>
                          <w:rPr>
                            <w:rFonts w:ascii="Times New Roman" w:hAnsi="Times New Roman" w:eastAsia="Times New Roman" w:cs="Times New Roman"/>
                            <w:sz w:val="18"/>
                            <w:szCs w:val="18"/>
                          </w:rPr>
                        </w:pPr>
                        <w:r>
                          <w:rPr>
                            <w:rFonts w:ascii="Times New Roman" w:hAnsi="Times New Roman" w:eastAsia="Times New Roman" w:cs="Times New Roman"/>
                            <w:b/>
                            <w:bCs/>
                            <w:spacing w:val="-2"/>
                            <w:sz w:val="18"/>
                            <w:szCs w:val="18"/>
                          </w:rPr>
                          <w:t>ON-D -</w:t>
                        </w:r>
                        <w:r>
                          <w:rPr>
                            <w:rFonts w:ascii="Times New Roman" w:hAnsi="Times New Roman" w:eastAsia="Times New Roman" w:cs="Times New Roman"/>
                            <w:b/>
                            <w:bCs/>
                            <w:spacing w:val="5"/>
                            <w:sz w:val="18"/>
                            <w:szCs w:val="18"/>
                          </w:rPr>
                          <w:t xml:space="preserve"> </w:t>
                        </w:r>
                        <w:r>
                          <w:rPr>
                            <w:rFonts w:ascii="Times New Roman" w:hAnsi="Times New Roman" w:eastAsia="Times New Roman" w:cs="Times New Roman"/>
                            <w:b/>
                            <w:bCs/>
                            <w:spacing w:val="-2"/>
                            <w:sz w:val="18"/>
                            <w:szCs w:val="18"/>
                          </w:rPr>
                          <w:t>-</w:t>
                        </w:r>
                        <w:r>
                          <w:rPr>
                            <w:rFonts w:ascii="Times New Roman" w:hAnsi="Times New Roman" w:eastAsia="Times New Roman" w:cs="Times New Roman"/>
                            <w:b/>
                            <w:bCs/>
                            <w:spacing w:val="5"/>
                            <w:sz w:val="18"/>
                            <w:szCs w:val="18"/>
                          </w:rPr>
                          <w:t xml:space="preserve"> </w:t>
                        </w:r>
                        <w:r>
                          <w:rPr>
                            <w:rFonts w:ascii="Times New Roman" w:hAnsi="Times New Roman" w:eastAsia="Times New Roman" w:cs="Times New Roman"/>
                            <w:b/>
                            <w:bCs/>
                            <w:spacing w:val="-2"/>
                            <w:sz w:val="18"/>
                            <w:szCs w:val="18"/>
                          </w:rPr>
                          <w:t>-</w:t>
                        </w:r>
                        <w:r>
                          <w:rPr>
                            <w:rFonts w:ascii="Times New Roman" w:hAnsi="Times New Roman" w:eastAsia="Times New Roman" w:cs="Times New Roman"/>
                            <w:b/>
                            <w:bCs/>
                            <w:spacing w:val="2"/>
                            <w:sz w:val="18"/>
                            <w:szCs w:val="18"/>
                          </w:rPr>
                          <w:t xml:space="preserve"> </w:t>
                        </w:r>
                        <w:r>
                          <w:rPr>
                            <w:rFonts w:ascii="Times New Roman" w:hAnsi="Times New Roman" w:eastAsia="Times New Roman" w:cs="Times New Roman"/>
                            <w:b/>
                            <w:bCs/>
                            <w:spacing w:val="-2"/>
                            <w:sz w:val="18"/>
                            <w:szCs w:val="18"/>
                          </w:rPr>
                          <w:t>-</w:t>
                        </w:r>
                      </w:p>
                    </w:tc>
                  </w:tr>
                </w:tbl>
                <w:p w14:paraId="5EEC23D6">
                  <w:pPr>
                    <w:rPr>
                      <w:rFonts w:ascii="Arial"/>
                      <w:sz w:val="21"/>
                    </w:rPr>
                  </w:pPr>
                </w:p>
              </w:txbxContent>
            </v:textbox>
          </v:shape>
        </w:pict>
      </w:r>
      <w:r>
        <w:rPr>
          <w:rFonts w:hint="default" w:ascii="Times New Roman" w:hAnsi="Times New Roman" w:cs="Times New Roman"/>
        </w:rPr>
        <w:pict>
          <v:shape id="_x0000_s1035" o:spid="_x0000_s1035" o:spt="202" type="#_x0000_t202" style="position:absolute;left:0pt;margin-left:71pt;margin-top:186.45pt;height:14.15pt;width:50.5pt;mso-position-horizontal-relative:page;mso-position-vertical-relative:page;z-index:251667456;mso-width-relative:page;mso-height-relative:page;" filled="f" stroked="f" coordsize="21600,21600" o:allowincell="f">
            <v:path/>
            <v:fill on="f" focussize="0,0"/>
            <v:stroke on="f"/>
            <v:imagedata o:title=""/>
            <o:lock v:ext="edit" aspectratio="f"/>
            <v:textbox inset="0mm,0mm,0mm,0mm">
              <w:txbxContent>
                <w:p w14:paraId="6F3D177C">
                  <w:pPr>
                    <w:spacing w:before="20"/>
                    <w:ind w:left="20"/>
                    <w:rPr>
                      <w:rFonts w:ascii="Times New Roman" w:hAnsi="Times New Roman" w:eastAsia="Times New Roman" w:cs="Times New Roman"/>
                      <w:sz w:val="18"/>
                      <w:szCs w:val="18"/>
                    </w:rPr>
                  </w:pPr>
                  <w:r>
                    <w:rPr>
                      <w:rFonts w:ascii="Times New Roman" w:hAnsi="Times New Roman" w:eastAsia="Times New Roman" w:cs="Times New Roman"/>
                      <w:position w:val="-5"/>
                      <w:sz w:val="18"/>
                      <w:szCs w:val="18"/>
                    </w:rPr>
                    <w:drawing>
                      <wp:inline distT="0" distB="0" distL="0" distR="0">
                        <wp:extent cx="5715" cy="15367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22"/>
                                <a:stretch>
                                  <a:fillRect/>
                                </a:stretch>
                              </pic:blipFill>
                              <pic:spPr>
                                <a:xfrm>
                                  <a:off x="0" y="0"/>
                                  <a:ext cx="6096" cy="154051"/>
                                </a:xfrm>
                                <a:prstGeom prst="rect">
                                  <a:avLst/>
                                </a:prstGeom>
                              </pic:spPr>
                            </pic:pic>
                          </a:graphicData>
                        </a:graphic>
                      </wp:inline>
                    </w:drawing>
                  </w:r>
                  <w:r>
                    <w:rPr>
                      <w:rFonts w:ascii="Times New Roman" w:hAnsi="Times New Roman" w:eastAsia="Times New Roman" w:cs="Times New Roman"/>
                      <w:b/>
                      <w:bCs/>
                      <w:spacing w:val="-2"/>
                      <w:sz w:val="18"/>
                      <w:szCs w:val="18"/>
                    </w:rPr>
                    <w:t>ONOD</w:t>
                  </w:r>
                  <w:r>
                    <w:rPr>
                      <w:rFonts w:ascii="Times New Roman" w:hAnsi="Times New Roman" w:eastAsia="Times New Roman" w:cs="Times New Roman"/>
                      <w:b/>
                      <w:bCs/>
                      <w:spacing w:val="11"/>
                      <w:sz w:val="18"/>
                      <w:szCs w:val="18"/>
                    </w:rPr>
                    <w:t xml:space="preserve"> </w:t>
                  </w:r>
                  <w:r>
                    <w:rPr>
                      <w:rFonts w:ascii="Times New Roman" w:hAnsi="Times New Roman" w:eastAsia="Times New Roman" w:cs="Times New Roman"/>
                      <w:b/>
                      <w:bCs/>
                      <w:spacing w:val="-2"/>
                      <w:sz w:val="18"/>
                      <w:szCs w:val="18"/>
                    </w:rPr>
                    <w:t>- -</w:t>
                  </w:r>
                  <w:r>
                    <w:rPr>
                      <w:rFonts w:ascii="Times New Roman" w:hAnsi="Times New Roman" w:eastAsia="Times New Roman" w:cs="Times New Roman"/>
                      <w:b/>
                      <w:bCs/>
                      <w:spacing w:val="5"/>
                      <w:sz w:val="18"/>
                      <w:szCs w:val="18"/>
                    </w:rPr>
                    <w:t xml:space="preserve"> </w:t>
                  </w:r>
                  <w:r>
                    <w:rPr>
                      <w:rFonts w:ascii="Times New Roman" w:hAnsi="Times New Roman" w:eastAsia="Times New Roman" w:cs="Times New Roman"/>
                      <w:b/>
                      <w:bCs/>
                      <w:spacing w:val="-2"/>
                      <w:sz w:val="18"/>
                      <w:szCs w:val="18"/>
                    </w:rPr>
                    <w:t>-</w:t>
                  </w:r>
                  <w:r>
                    <w:rPr>
                      <w:rFonts w:ascii="Times New Roman" w:hAnsi="Times New Roman" w:eastAsia="Times New Roman" w:cs="Times New Roman"/>
                      <w:b/>
                      <w:bCs/>
                      <w:spacing w:val="5"/>
                      <w:sz w:val="18"/>
                      <w:szCs w:val="18"/>
                    </w:rPr>
                    <w:t xml:space="preserve"> </w:t>
                  </w:r>
                  <w:r>
                    <w:rPr>
                      <w:rFonts w:ascii="Times New Roman" w:hAnsi="Times New Roman" w:eastAsia="Times New Roman" w:cs="Times New Roman"/>
                      <w:b/>
                      <w:bCs/>
                      <w:spacing w:val="-2"/>
                      <w:sz w:val="18"/>
                      <w:szCs w:val="18"/>
                    </w:rPr>
                    <w:t>-</w:t>
                  </w:r>
                </w:p>
              </w:txbxContent>
            </v:textbox>
          </v:shape>
        </w:pict>
      </w:r>
      <w:r>
        <w:rPr>
          <w:rFonts w:hint="default" w:ascii="Times New Roman" w:hAnsi="Times New Roman" w:cs="Times New Roman"/>
        </w:rPr>
        <w:drawing>
          <wp:anchor distT="0" distB="0" distL="0" distR="0" simplePos="0" relativeHeight="251666432" behindDoc="0" locked="0" layoutInCell="0" allowOverlap="1">
            <wp:simplePos x="0" y="0"/>
            <wp:positionH relativeFrom="page">
              <wp:posOffset>914400</wp:posOffset>
            </wp:positionH>
            <wp:positionV relativeFrom="page">
              <wp:posOffset>2380615</wp:posOffset>
            </wp:positionV>
            <wp:extent cx="678815" cy="15430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23"/>
                    <a:stretch>
                      <a:fillRect/>
                    </a:stretch>
                  </pic:blipFill>
                  <pic:spPr>
                    <a:xfrm>
                      <a:off x="0" y="0"/>
                      <a:ext cx="678561" cy="154051"/>
                    </a:xfrm>
                    <a:prstGeom prst="rect">
                      <a:avLst/>
                    </a:prstGeom>
                  </pic:spPr>
                </pic:pic>
              </a:graphicData>
            </a:graphic>
          </wp:anchor>
        </w:drawing>
      </w:r>
      <w:r>
        <w:rPr>
          <w:rFonts w:hint="default" w:ascii="Times New Roman" w:hAnsi="Times New Roman" w:cs="Times New Roman"/>
        </w:rPr>
        <w:pict>
          <v:shape id="_x0000_s1036" o:spid="_x0000_s1036" o:spt="202" type="#_x0000_t202" style="position:absolute;left:0pt;margin-left:95.9pt;margin-top:329.2pt;height:12.85pt;width:63.55pt;mso-position-horizontal-relative:page;mso-position-vertical-relative:page;z-index:251668480;mso-width-relative:page;mso-height-relative:page;" filled="f" stroked="f" coordsize="21600,21600" o:allowincell="f">
            <v:path/>
            <v:fill on="f" focussize="0,0"/>
            <v:stroke on="f"/>
            <v:imagedata o:title=""/>
            <o:lock v:ext="edit" aspectratio="f"/>
            <v:textbox inset="0mm,0mm,0mm,0mm">
              <w:txbxContent>
                <w:p w14:paraId="056A401D">
                  <w:pPr>
                    <w:pStyle w:val="2"/>
                    <w:wordWrap w:val="0"/>
                    <w:spacing w:before="20" w:line="222" w:lineRule="auto"/>
                    <w:jc w:val="center"/>
                    <w:rPr>
                      <w:rFonts w:hint="default" w:eastAsia="黑体"/>
                      <w:lang w:val="en-US" w:eastAsia="zh-CN"/>
                    </w:rPr>
                  </w:pPr>
                  <w:r>
                    <w:rPr>
                      <w:rFonts w:hint="default" w:ascii="Times New Roman" w:hAnsi="Times New Roman" w:cs="Times New Roman"/>
                      <w:lang w:val="en-US" w:eastAsia="zh-CN"/>
                    </w:rPr>
                    <w:t>Exit manua</w:t>
                  </w:r>
                  <w:r>
                    <w:rPr>
                      <w:rFonts w:hint="eastAsia"/>
                      <w:lang w:val="en-US" w:eastAsia="zh-CN"/>
                    </w:rPr>
                    <w:t>l</w:t>
                  </w:r>
                </w:p>
              </w:txbxContent>
            </v:textbox>
          </v:shape>
        </w:pict>
      </w:r>
    </w:p>
    <w:p w14:paraId="44B408D5">
      <w:pPr>
        <w:spacing w:line="310" w:lineRule="auto"/>
        <w:rPr>
          <w:rFonts w:hint="default" w:ascii="Times New Roman" w:hAnsi="Times New Roman" w:cs="Times New Roman"/>
          <w:lang w:val="en-US"/>
        </w:rPr>
      </w:pPr>
    </w:p>
    <w:p w14:paraId="53E0DCC1">
      <w:pPr>
        <w:spacing w:line="310" w:lineRule="auto"/>
        <w:rPr>
          <w:rFonts w:hint="default" w:ascii="Times New Roman" w:hAnsi="Times New Roman" w:cs="Times New Roman"/>
          <w:lang w:val="en-US"/>
        </w:rPr>
        <w:sectPr>
          <w:headerReference r:id="rId6" w:type="default"/>
          <w:pgSz w:w="11906" w:h="16839"/>
          <w:pgMar w:top="400" w:right="583" w:bottom="0" w:left="540" w:header="0" w:footer="0" w:gutter="0"/>
          <w:cols w:equalWidth="0" w:num="1">
            <w:col w:w="10783"/>
          </w:cols>
        </w:sectPr>
      </w:pPr>
    </w:p>
    <w:p w14:paraId="7A280FAB">
      <w:pPr>
        <w:pStyle w:val="2"/>
        <w:spacing w:before="32" w:line="312" w:lineRule="exact"/>
        <w:rPr>
          <w:rFonts w:hint="eastAsia" w:ascii="Times New Roman" w:hAnsi="Times New Roman" w:cs="Times New Roman"/>
          <w:b/>
          <w:bCs/>
          <w:sz w:val="24"/>
          <w:szCs w:val="24"/>
          <w:lang w:val="en-US" w:eastAsia="zh-CN"/>
        </w:rPr>
      </w:pPr>
    </w:p>
    <w:p w14:paraId="0BC17791">
      <w:pPr>
        <w:pStyle w:val="2"/>
        <w:spacing w:before="32" w:line="312" w:lineRule="exact"/>
        <w:rPr>
          <w:rFonts w:hint="default" w:ascii="Times New Roman" w:hAnsi="Times New Roman" w:eastAsia="黑体" w:cs="Times New Roman"/>
          <w:b/>
          <w:bCs/>
          <w:sz w:val="24"/>
          <w:szCs w:val="24"/>
          <w:lang w:val="en-US" w:eastAsia="zh-CN"/>
        </w:rPr>
      </w:pPr>
      <w:r>
        <w:rPr>
          <w:rFonts w:hint="eastAsia" w:ascii="Times New Roman" w:hAnsi="Times New Roman" w:cs="Times New Roman"/>
          <w:b/>
          <w:bCs/>
          <w:sz w:val="24"/>
          <w:szCs w:val="24"/>
          <w:lang w:val="en-US" w:eastAsia="zh-CN"/>
        </w:rPr>
        <w:t>Press M Key again, into fifth manual</w:t>
      </w:r>
    </w:p>
    <w:p w14:paraId="680C0F64">
      <w:pPr>
        <w:pStyle w:val="2"/>
        <w:spacing w:line="230" w:lineRule="auto"/>
        <w:ind w:left="8" w:firstLine="201" w:firstLineChars="100"/>
        <w:rPr>
          <w:rFonts w:hint="default" w:ascii="Times New Roman" w:hAnsi="Times New Roman" w:eastAsia="黑体" w:cs="Times New Roman"/>
          <w:b/>
          <w:bCs/>
          <w:sz w:val="20"/>
          <w:szCs w:val="20"/>
          <w:lang w:val="en-US" w:eastAsia="zh-CN"/>
        </w:rPr>
      </w:pPr>
      <w:r>
        <w:rPr>
          <w:rFonts w:hint="eastAsia" w:ascii="Times New Roman" w:hAnsi="Times New Roman" w:cs="Times New Roman"/>
          <w:b/>
          <w:bCs/>
          <w:sz w:val="20"/>
          <w:szCs w:val="20"/>
          <w:lang w:val="en-US" w:eastAsia="zh-CN"/>
        </w:rPr>
        <w:t>Timer function</w:t>
      </w:r>
    </w:p>
    <w:p w14:paraId="371C5C7A">
      <w:pPr>
        <w:spacing w:before="77" w:line="221" w:lineRule="auto"/>
        <w:ind w:left="121" w:firstLine="210" w:firstLineChars="100"/>
        <w:rPr>
          <w:rFonts w:hint="default" w:ascii="Times New Roman" w:hAnsi="Times New Roman" w:eastAsia="宋体" w:cs="Times New Roman"/>
          <w:sz w:val="18"/>
          <w:szCs w:val="18"/>
          <w:lang w:val="en-US" w:eastAsia="zh-CN"/>
        </w:rPr>
      </w:pPr>
      <w:r>
        <w:rPr>
          <w:rFonts w:hint="default" w:ascii="Times New Roman" w:hAnsi="Times New Roman" w:cs="Times New Roman"/>
        </w:rPr>
        <w:drawing>
          <wp:anchor distT="0" distB="0" distL="0" distR="0" simplePos="0" relativeHeight="251662336" behindDoc="1" locked="0" layoutInCell="0" allowOverlap="1">
            <wp:simplePos x="0" y="0"/>
            <wp:positionH relativeFrom="page">
              <wp:posOffset>530225</wp:posOffset>
            </wp:positionH>
            <wp:positionV relativeFrom="page">
              <wp:posOffset>1257300</wp:posOffset>
            </wp:positionV>
            <wp:extent cx="571500" cy="142875"/>
            <wp:effectExtent l="0" t="0" r="0" b="9525"/>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24"/>
                    <a:stretch>
                      <a:fillRect/>
                    </a:stretch>
                  </pic:blipFill>
                  <pic:spPr>
                    <a:xfrm>
                      <a:off x="0" y="0"/>
                      <a:ext cx="571500" cy="142875"/>
                    </a:xfrm>
                    <a:prstGeom prst="rect">
                      <a:avLst/>
                    </a:prstGeom>
                  </pic:spPr>
                </pic:pic>
              </a:graphicData>
            </a:graphic>
          </wp:anchor>
        </w:drawing>
      </w:r>
      <w:r>
        <w:rPr>
          <w:rFonts w:hint="default" w:ascii="Times New Roman" w:hAnsi="Times New Roman" w:eastAsia="Times New Roman" w:cs="Times New Roman"/>
          <w:b/>
          <w:bCs/>
          <w:spacing w:val="-2"/>
          <w:sz w:val="18"/>
          <w:szCs w:val="18"/>
        </w:rPr>
        <w:t>TOFF      0</w:t>
      </w:r>
      <w:r>
        <w:rPr>
          <w:rFonts w:hint="default" w:ascii="Times New Roman" w:hAnsi="Times New Roman" w:eastAsia="Times New Roman" w:cs="Times New Roman"/>
          <w:b/>
          <w:bCs/>
          <w:spacing w:val="2"/>
          <w:sz w:val="18"/>
          <w:szCs w:val="18"/>
        </w:rPr>
        <w:t xml:space="preserve"> </w:t>
      </w:r>
      <w:r>
        <w:rPr>
          <w:rFonts w:hint="eastAsia" w:ascii="Times New Roman" w:hAnsi="Times New Roman" w:eastAsia="宋体" w:cs="Times New Roman"/>
          <w:b/>
          <w:bCs/>
          <w:spacing w:val="2"/>
          <w:sz w:val="18"/>
          <w:szCs w:val="18"/>
          <w:lang w:val="en-US" w:eastAsia="zh-CN"/>
        </w:rPr>
        <w:t xml:space="preserve"> </w:t>
      </w:r>
      <w:r>
        <w:rPr>
          <w:rFonts w:hint="default" w:ascii="Times New Roman" w:hAnsi="Times New Roman" w:eastAsia="Times New Roman" w:cs="Times New Roman"/>
          <w:b/>
          <w:bCs/>
          <w:spacing w:val="2"/>
          <w:sz w:val="18"/>
          <w:szCs w:val="18"/>
        </w:rPr>
        <w:t xml:space="preserve">     </w:t>
      </w:r>
      <w:r>
        <w:rPr>
          <w:rFonts w:hint="default" w:ascii="Times New Roman" w:hAnsi="Times New Roman" w:eastAsia="Times New Roman" w:cs="Times New Roman"/>
          <w:spacing w:val="-2"/>
          <w:sz w:val="18"/>
          <w:szCs w:val="18"/>
        </w:rPr>
        <w:t xml:space="preserve">TOFF </w:t>
      </w:r>
      <w:r>
        <w:rPr>
          <w:rFonts w:hint="eastAsia" w:ascii="Times New Roman" w:hAnsi="Times New Roman" w:eastAsia="宋体" w:cs="Times New Roman"/>
          <w:spacing w:val="-2"/>
          <w:sz w:val="18"/>
          <w:szCs w:val="18"/>
          <w:lang w:val="en-US" w:eastAsia="zh-CN"/>
        </w:rPr>
        <w:t>position</w:t>
      </w:r>
    </w:p>
    <w:p w14:paraId="690F5DA2">
      <w:pPr>
        <w:pStyle w:val="2"/>
        <w:spacing w:before="106" w:line="205" w:lineRule="auto"/>
        <w:ind w:left="6"/>
        <w:rPr>
          <w:rFonts w:hint="default" w:ascii="Times New Roman" w:hAnsi="Times New Roman" w:cs="Times New Roman"/>
        </w:rPr>
      </w:pPr>
      <w:r>
        <w:rPr>
          <w:rFonts w:hint="default" w:ascii="Times New Roman" w:hAnsi="Times New Roman" w:cs="Times New Roman"/>
          <w:spacing w:val="6"/>
          <w:sz w:val="20"/>
          <w:szCs w:val="20"/>
        </w:rPr>
        <w:t xml:space="preserve"> </w:t>
      </w:r>
      <w:r>
        <w:rPr>
          <w:rFonts w:hint="eastAsia" w:ascii="Times New Roman" w:hAnsi="Times New Roman" w:cs="Times New Roman"/>
          <w:spacing w:val="6"/>
          <w:sz w:val="20"/>
          <w:szCs w:val="20"/>
          <w:lang w:val="en-US" w:eastAsia="zh-CN"/>
        </w:rPr>
        <w:t>press</w:t>
      </w:r>
      <w:r>
        <w:rPr>
          <w:rFonts w:hint="default" w:ascii="Times New Roman" w:hAnsi="Times New Roman" w:cs="Times New Roman"/>
          <w:spacing w:val="-24"/>
        </w:rPr>
        <w:t xml:space="preserve"> </w:t>
      </w:r>
      <w:r>
        <w:rPr>
          <w:rFonts w:hint="default" w:ascii="Times New Roman" w:hAnsi="Times New Roman" w:cs="Times New Roman"/>
          <w:spacing w:val="-3"/>
          <w:sz w:val="20"/>
          <w:szCs w:val="20"/>
          <w14:textOutline w14:w="3795" w14:cap="sq" w14:cmpd="sng">
            <w14:solidFill>
              <w14:srgbClr w14:val="000000"/>
            </w14:solidFill>
            <w14:prstDash w14:val="solid"/>
            <w14:bevel/>
          </w14:textOutline>
        </w:rPr>
        <w:t>M</w:t>
      </w:r>
      <w:r>
        <w:rPr>
          <w:rFonts w:hint="default" w:ascii="Times New Roman" w:hAnsi="Times New Roman" w:cs="Times New Roman"/>
          <w:spacing w:val="6"/>
          <w:sz w:val="20"/>
          <w:szCs w:val="20"/>
        </w:rPr>
        <w:t xml:space="preserve">       </w:t>
      </w:r>
      <w:r>
        <w:rPr>
          <w:rFonts w:hint="eastAsia" w:ascii="Times New Roman" w:hAnsi="Times New Roman" w:cs="Times New Roman"/>
          <w:spacing w:val="6"/>
          <w:sz w:val="20"/>
          <w:szCs w:val="20"/>
          <w:lang w:val="en-US" w:eastAsia="zh-CN"/>
        </w:rPr>
        <w:t xml:space="preserve">        </w:t>
      </w:r>
      <w:r>
        <w:rPr>
          <w:rFonts w:hint="default" w:ascii="Times New Roman" w:hAnsi="Times New Roman" w:cs="Times New Roman"/>
          <w:spacing w:val="6"/>
          <w:sz w:val="20"/>
          <w:szCs w:val="20"/>
        </w:rPr>
        <w:t xml:space="preserve"> </w:t>
      </w:r>
      <w:r>
        <w:rPr>
          <w:rFonts w:hint="eastAsia" w:ascii="Times New Roman" w:hAnsi="Times New Roman" w:cs="Times New Roman"/>
          <w:spacing w:val="6"/>
          <w:sz w:val="20"/>
          <w:szCs w:val="20"/>
          <w:lang w:val="en-US" w:eastAsia="zh-CN"/>
        </w:rPr>
        <w:t xml:space="preserve">press </w:t>
      </w:r>
      <w:r>
        <w:rPr>
          <w:rFonts w:hint="default" w:ascii="Times New Roman" w:hAnsi="Times New Roman" w:cs="Times New Roman"/>
          <w:spacing w:val="-3"/>
        </w:rPr>
        <w:t>UP</w:t>
      </w:r>
      <w:r>
        <w:rPr>
          <w:rFonts w:hint="eastAsia" w:ascii="Times New Roman" w:hAnsi="Times New Roman" w:cs="Times New Roman"/>
          <w:spacing w:val="-3"/>
          <w:lang w:val="en-US" w:eastAsia="zh-CN"/>
        </w:rPr>
        <w:t xml:space="preserve"> or </w:t>
      </w:r>
      <w:r>
        <w:rPr>
          <w:rFonts w:hint="default" w:ascii="Times New Roman" w:hAnsi="Times New Roman" w:cs="Times New Roman"/>
          <w:spacing w:val="-39"/>
        </w:rPr>
        <w:t xml:space="preserve"> </w:t>
      </w:r>
      <w:r>
        <w:rPr>
          <w:rFonts w:hint="default" w:ascii="Times New Roman" w:hAnsi="Times New Roman" w:cs="Times New Roman"/>
          <w:spacing w:val="-3"/>
        </w:rPr>
        <w:t>DOW</w:t>
      </w:r>
      <w:r>
        <w:rPr>
          <w:rFonts w:hint="eastAsia" w:ascii="Times New Roman" w:hAnsi="Times New Roman" w:cs="Times New Roman"/>
          <w:spacing w:val="-3"/>
          <w:lang w:val="en-US" w:eastAsia="zh-CN"/>
        </w:rPr>
        <w:t>N keys enter timer mode</w:t>
      </w:r>
    </w:p>
    <w:p w14:paraId="75BFBA5F">
      <w:pPr>
        <w:spacing w:line="55" w:lineRule="exact"/>
        <w:rPr>
          <w:rFonts w:hint="default" w:ascii="Times New Roman" w:hAnsi="Times New Roman" w:cs="Times New Roman"/>
        </w:rPr>
      </w:pPr>
    </w:p>
    <w:tbl>
      <w:tblPr>
        <w:tblStyle w:val="5"/>
        <w:tblW w:w="1133" w:type="dxa"/>
        <w:tblInd w:w="208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133"/>
      </w:tblGrid>
      <w:tr w14:paraId="39DEBFA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05" w:hRule="atLeast"/>
        </w:trPr>
        <w:tc>
          <w:tcPr>
            <w:tcW w:w="1133" w:type="dxa"/>
            <w:vAlign w:val="top"/>
          </w:tcPr>
          <w:p w14:paraId="1CBFCF47">
            <w:pPr>
              <w:spacing w:before="48" w:line="170" w:lineRule="auto"/>
              <w:ind w:right="1"/>
              <w:jc w:val="right"/>
              <w:rPr>
                <w:rFonts w:hint="default" w:ascii="Times New Roman" w:hAnsi="Times New Roman" w:eastAsia="Times New Roman" w:cs="Times New Roman"/>
                <w:sz w:val="18"/>
                <w:szCs w:val="18"/>
              </w:rPr>
            </w:pPr>
            <w:r>
              <w:rPr>
                <w:rFonts w:hint="default" w:ascii="Times New Roman" w:hAnsi="Times New Roman" w:eastAsia="Times New Roman" w:cs="Times New Roman"/>
                <w:b/>
                <w:bCs/>
                <w:spacing w:val="-3"/>
                <w:sz w:val="18"/>
                <w:szCs w:val="18"/>
              </w:rPr>
              <w:t>OFFD</w:t>
            </w:r>
            <w:r>
              <w:rPr>
                <w:rFonts w:hint="default" w:ascii="Times New Roman" w:hAnsi="Times New Roman" w:eastAsia="Times New Roman" w:cs="Times New Roman"/>
                <w:b/>
                <w:bCs/>
                <w:spacing w:val="1"/>
                <w:sz w:val="18"/>
                <w:szCs w:val="18"/>
              </w:rPr>
              <w:t xml:space="preserve">          </w:t>
            </w:r>
            <w:r>
              <w:rPr>
                <w:rFonts w:hint="default" w:ascii="Times New Roman" w:hAnsi="Times New Roman" w:eastAsia="Times New Roman" w:cs="Times New Roman"/>
                <w:b/>
                <w:bCs/>
                <w:spacing w:val="-3"/>
                <w:sz w:val="18"/>
                <w:szCs w:val="18"/>
              </w:rPr>
              <w:t>10</w:t>
            </w:r>
          </w:p>
        </w:tc>
      </w:tr>
    </w:tbl>
    <w:p w14:paraId="0920FCCB">
      <w:pPr>
        <w:spacing w:before="167"/>
        <w:rPr>
          <w:rFonts w:hint="default" w:ascii="Times New Roman" w:hAnsi="Times New Roman" w:cs="Times New Roman"/>
        </w:rPr>
      </w:pPr>
      <w:r>
        <w:rPr>
          <w:rFonts w:hint="default" w:ascii="Times New Roman" w:hAnsi="Times New Roman" w:cs="Times New Roman"/>
        </w:rPr>
        <w:pict>
          <v:shape id="_x0000_s1034" o:spid="_x0000_s1034" o:spt="202" type="#_x0000_t202" style="position:absolute;left:0pt;margin-left:200.75pt;margin-top:137.35pt;height:122.8pt;width:96.9pt;mso-position-horizontal-relative:page;mso-position-vertical-relative:page;z-index:251665408;mso-width-relative:page;mso-height-relative:page;" filled="f" stroked="f" coordsize="21600,21600" o:allowincell="f">
            <v:path/>
            <v:fill on="f" focussize="0,0"/>
            <v:stroke on="f"/>
            <v:imagedata o:title=""/>
            <o:lock v:ext="edit" aspectratio="f"/>
            <v:textbox inset="0mm,0mm,0mm,0mm">
              <w:txbxContent>
                <w:p w14:paraId="195B1D3A">
                  <w:pPr>
                    <w:pStyle w:val="2"/>
                    <w:spacing w:before="17" w:line="306" w:lineRule="auto"/>
                    <w:ind w:left="20" w:right="20"/>
                    <w:jc w:val="both"/>
                    <w:rPr>
                      <w:rFonts w:hint="default" w:ascii="Times New Roman" w:hAnsi="Times New Roman" w:eastAsia="宋体" w:cs="Times New Roman"/>
                      <w:lang w:val="en-US" w:eastAsia="zh-CN"/>
                    </w:rPr>
                  </w:pPr>
                  <w:r>
                    <w:rPr>
                      <w:rFonts w:hint="default" w:ascii="Times New Roman" w:hAnsi="Times New Roman" w:cs="Times New Roman"/>
                      <w:spacing w:val="-9"/>
                      <w:lang w:val="en-US" w:eastAsia="zh-CN"/>
                    </w:rPr>
                    <w:t>In timer</w:t>
                  </w:r>
                  <w:r>
                    <w:rPr>
                      <w:rFonts w:hint="eastAsia" w:ascii="Times New Roman" w:hAnsi="Times New Roman" w:cs="Times New Roman"/>
                      <w:spacing w:val="-9"/>
                      <w:lang w:val="en-US" w:eastAsia="zh-CN"/>
                    </w:rPr>
                    <w:t xml:space="preserve"> </w:t>
                  </w:r>
                  <w:r>
                    <w:rPr>
                      <w:rFonts w:hint="default" w:ascii="Times New Roman" w:hAnsi="Times New Roman" w:cs="Times New Roman"/>
                      <w:spacing w:val="-9"/>
                      <w:lang w:val="en-US" w:eastAsia="zh-CN"/>
                    </w:rPr>
                    <w:t>mode,</w:t>
                  </w:r>
                  <w:r>
                    <w:rPr>
                      <w:rFonts w:hint="eastAsia" w:ascii="Times New Roman" w:hAnsi="Times New Roman" w:cs="Times New Roman"/>
                      <w:spacing w:val="-9"/>
                      <w:lang w:val="en-US" w:eastAsia="zh-CN"/>
                    </w:rPr>
                    <w:t xml:space="preserve"> displayed </w:t>
                  </w:r>
                  <w:r>
                    <w:rPr>
                      <w:rFonts w:hint="default" w:ascii="Times New Roman" w:hAnsi="Times New Roman" w:cs="Times New Roman"/>
                      <w:spacing w:val="-9"/>
                      <w:lang w:val="en-US" w:eastAsia="zh-CN"/>
                    </w:rPr>
                    <w:t>OFFD,</w:t>
                  </w:r>
                  <w:r>
                    <w:rPr>
                      <w:rFonts w:hint="eastAsia" w:ascii="Times New Roman" w:hAnsi="Times New Roman" w:cs="Times New Roman"/>
                      <w:spacing w:val="-9"/>
                      <w:lang w:val="en-US" w:eastAsia="zh-CN"/>
                    </w:rPr>
                    <w:t xml:space="preserve"> </w:t>
                  </w:r>
                  <w:r>
                    <w:rPr>
                      <w:rFonts w:hint="default" w:ascii="Times New Roman" w:hAnsi="Times New Roman" w:cs="Times New Roman"/>
                      <w:spacing w:val="-9"/>
                      <w:lang w:val="en-US" w:eastAsia="zh-CN"/>
                    </w:rPr>
                    <w:t>after pressing the MODE key, display number 10, press UP or DOWN key to adjust the value , and the value will be</w:t>
                  </w:r>
                  <w:r>
                    <w:rPr>
                      <w:rFonts w:hint="eastAsia" w:ascii="Times New Roman" w:hAnsi="Times New Roman" w:cs="Times New Roman"/>
                      <w:spacing w:val="-9"/>
                      <w:lang w:val="en-US" w:eastAsia="zh-CN"/>
                    </w:rPr>
                    <w:t xml:space="preserve"> </w:t>
                  </w:r>
                  <w:r>
                    <w:rPr>
                      <w:rFonts w:hint="default" w:ascii="Times New Roman" w:hAnsi="Times New Roman" w:cs="Times New Roman"/>
                      <w:spacing w:val="-9"/>
                      <w:lang w:val="en-US" w:eastAsia="zh-CN"/>
                    </w:rPr>
                    <w:t>automatically memorized and</w:t>
                  </w:r>
                  <w:r>
                    <w:rPr>
                      <w:rFonts w:hint="eastAsia" w:ascii="Times New Roman" w:hAnsi="Times New Roman" w:cs="Times New Roman"/>
                      <w:spacing w:val="-9"/>
                      <w:lang w:val="en-US" w:eastAsia="zh-CN"/>
                    </w:rPr>
                    <w:t xml:space="preserve"> stored.</w:t>
                  </w:r>
                </w:p>
              </w:txbxContent>
            </v:textbox>
          </v:shape>
        </w:pict>
      </w:r>
    </w:p>
    <w:tbl>
      <w:tblPr>
        <w:tblStyle w:val="5"/>
        <w:tblW w:w="1103" w:type="dxa"/>
        <w:tblInd w:w="207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103"/>
      </w:tblGrid>
      <w:tr w14:paraId="49905CD5">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05" w:hRule="atLeast"/>
        </w:trPr>
        <w:tc>
          <w:tcPr>
            <w:tcW w:w="1103" w:type="dxa"/>
            <w:vAlign w:val="top"/>
          </w:tcPr>
          <w:p w14:paraId="2B2AE4D3">
            <w:pPr>
              <w:spacing w:before="48" w:line="170" w:lineRule="auto"/>
              <w:ind w:right="1"/>
              <w:jc w:val="right"/>
              <w:rPr>
                <w:rFonts w:hint="default" w:ascii="Times New Roman" w:hAnsi="Times New Roman" w:eastAsia="Times New Roman" w:cs="Times New Roman"/>
                <w:sz w:val="18"/>
                <w:szCs w:val="18"/>
              </w:rPr>
            </w:pPr>
            <w:r>
              <w:rPr>
                <w:rFonts w:hint="default" w:ascii="Times New Roman" w:hAnsi="Times New Roman" w:eastAsia="Times New Roman" w:cs="Times New Roman"/>
                <w:b/>
                <w:bCs/>
                <w:spacing w:val="-4"/>
                <w:sz w:val="18"/>
                <w:szCs w:val="18"/>
              </w:rPr>
              <w:t>ON-D</w:t>
            </w:r>
            <w:r>
              <w:rPr>
                <w:rFonts w:hint="default" w:ascii="Times New Roman" w:hAnsi="Times New Roman" w:eastAsia="Times New Roman" w:cs="Times New Roman"/>
                <w:b/>
                <w:bCs/>
                <w:spacing w:val="1"/>
                <w:sz w:val="18"/>
                <w:szCs w:val="18"/>
              </w:rPr>
              <w:t xml:space="preserve">          </w:t>
            </w:r>
            <w:r>
              <w:rPr>
                <w:rFonts w:hint="default" w:ascii="Times New Roman" w:hAnsi="Times New Roman" w:eastAsia="Times New Roman" w:cs="Times New Roman"/>
                <w:b/>
                <w:bCs/>
                <w:spacing w:val="-4"/>
                <w:sz w:val="18"/>
                <w:szCs w:val="18"/>
              </w:rPr>
              <w:t>10</w:t>
            </w:r>
          </w:p>
        </w:tc>
      </w:tr>
    </w:tbl>
    <w:p w14:paraId="2CB200F2">
      <w:pPr>
        <w:spacing w:before="167"/>
        <w:rPr>
          <w:rFonts w:hint="default" w:ascii="Times New Roman" w:hAnsi="Times New Roman" w:cs="Times New Roman"/>
        </w:rPr>
      </w:pPr>
    </w:p>
    <w:tbl>
      <w:tblPr>
        <w:tblStyle w:val="5"/>
        <w:tblW w:w="1183" w:type="dxa"/>
        <w:tblInd w:w="215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183"/>
      </w:tblGrid>
      <w:tr w14:paraId="2905CA6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05" w:hRule="atLeast"/>
        </w:trPr>
        <w:tc>
          <w:tcPr>
            <w:tcW w:w="1183" w:type="dxa"/>
            <w:vAlign w:val="top"/>
          </w:tcPr>
          <w:p w14:paraId="64613793">
            <w:pPr>
              <w:spacing w:before="48" w:line="170" w:lineRule="auto"/>
              <w:ind w:left="11"/>
              <w:rPr>
                <w:rFonts w:hint="default" w:ascii="Times New Roman" w:hAnsi="Times New Roman" w:eastAsia="Times New Roman" w:cs="Times New Roman"/>
                <w:sz w:val="18"/>
                <w:szCs w:val="18"/>
              </w:rPr>
            </w:pPr>
            <w:r>
              <w:rPr>
                <w:rFonts w:hint="default" w:ascii="Times New Roman" w:hAnsi="Times New Roman" w:eastAsia="Times New Roman" w:cs="Times New Roman"/>
                <w:b/>
                <w:bCs/>
                <w:spacing w:val="-4"/>
                <w:sz w:val="18"/>
                <w:szCs w:val="18"/>
              </w:rPr>
              <w:t>ONOD</w:t>
            </w:r>
            <w:r>
              <w:rPr>
                <w:rFonts w:hint="default" w:ascii="Times New Roman" w:hAnsi="Times New Roman" w:eastAsia="Times New Roman" w:cs="Times New Roman"/>
                <w:b/>
                <w:bCs/>
                <w:spacing w:val="1"/>
                <w:sz w:val="18"/>
                <w:szCs w:val="18"/>
              </w:rPr>
              <w:t xml:space="preserve">          </w:t>
            </w:r>
            <w:r>
              <w:rPr>
                <w:rFonts w:hint="default" w:ascii="Times New Roman" w:hAnsi="Times New Roman" w:eastAsia="Times New Roman" w:cs="Times New Roman"/>
                <w:b/>
                <w:bCs/>
                <w:spacing w:val="-4"/>
                <w:sz w:val="18"/>
                <w:szCs w:val="18"/>
              </w:rPr>
              <w:t>10</w:t>
            </w:r>
          </w:p>
        </w:tc>
      </w:tr>
    </w:tbl>
    <w:p w14:paraId="2CDA6CB2">
      <w:pPr>
        <w:spacing w:line="260" w:lineRule="auto"/>
        <w:rPr>
          <w:rFonts w:hint="default" w:ascii="Times New Roman" w:hAnsi="Times New Roman" w:cs="Times New Roman"/>
          <w:sz w:val="21"/>
        </w:rPr>
      </w:pPr>
    </w:p>
    <w:p w14:paraId="5367666B">
      <w:pPr>
        <w:spacing w:line="260" w:lineRule="auto"/>
        <w:rPr>
          <w:rFonts w:hint="default" w:ascii="Times New Roman" w:hAnsi="Times New Roman" w:cs="Times New Roman"/>
          <w:sz w:val="21"/>
        </w:rPr>
      </w:pPr>
    </w:p>
    <w:p w14:paraId="4589B44F">
      <w:pPr>
        <w:spacing w:line="261" w:lineRule="auto"/>
        <w:rPr>
          <w:rFonts w:hint="default" w:ascii="Times New Roman" w:hAnsi="Times New Roman" w:cs="Times New Roman"/>
          <w:sz w:val="21"/>
        </w:rPr>
      </w:pPr>
    </w:p>
    <w:p w14:paraId="2FA3885C">
      <w:pPr>
        <w:spacing w:line="261" w:lineRule="auto"/>
        <w:rPr>
          <w:rFonts w:hint="default" w:ascii="Times New Roman" w:hAnsi="Times New Roman" w:cs="Times New Roman"/>
          <w:sz w:val="21"/>
        </w:rPr>
      </w:pPr>
    </w:p>
    <w:p w14:paraId="61753ADE">
      <w:pPr>
        <w:spacing w:line="261" w:lineRule="auto"/>
        <w:rPr>
          <w:rFonts w:hint="eastAsia"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Timer mode: When OFFD, sensing object present, after object absent, till the delay time then disconnect.ON-D, sensing object present till the delay time then output;ONOD, OFF delay and ON delay at same time.</w:t>
      </w:r>
    </w:p>
    <w:p w14:paraId="6A4EAF60">
      <w:pPr>
        <w:spacing w:line="261" w:lineRule="auto"/>
        <w:rPr>
          <w:rFonts w:hint="eastAsia" w:ascii="Times New Roman" w:hAnsi="Times New Roman" w:eastAsia="宋体" w:cs="Times New Roman"/>
          <w:sz w:val="21"/>
          <w:lang w:val="en-US" w:eastAsia="zh-CN"/>
        </w:rPr>
      </w:pPr>
    </w:p>
    <w:p w14:paraId="4FF00D8B">
      <w:pPr>
        <w:spacing w:line="261" w:lineRule="auto"/>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Short press M key</w:t>
      </w:r>
    </w:p>
    <w:tbl>
      <w:tblPr>
        <w:tblStyle w:val="5"/>
        <w:tblW w:w="1191" w:type="dxa"/>
        <w:tblInd w:w="107"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191"/>
      </w:tblGrid>
      <w:tr w14:paraId="719833EE">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240" w:hRule="atLeast"/>
        </w:trPr>
        <w:tc>
          <w:tcPr>
            <w:tcW w:w="1191" w:type="dxa"/>
            <w:vAlign w:val="top"/>
          </w:tcPr>
          <w:p w14:paraId="690E67E7">
            <w:pPr>
              <w:spacing w:before="61" w:line="176" w:lineRule="auto"/>
              <w:ind w:left="323"/>
              <w:rPr>
                <w:rFonts w:hint="default" w:ascii="Times New Roman" w:hAnsi="Times New Roman" w:eastAsia="Times New Roman" w:cs="Times New Roman"/>
                <w:sz w:val="20"/>
                <w:szCs w:val="20"/>
              </w:rPr>
            </w:pPr>
            <w:r>
              <w:rPr>
                <w:rFonts w:hint="default" w:ascii="Times New Roman" w:hAnsi="Times New Roman" w:eastAsia="Times New Roman" w:cs="Times New Roman"/>
                <w:b/>
                <w:bCs/>
                <w:spacing w:val="4"/>
                <w:sz w:val="20"/>
                <w:szCs w:val="20"/>
              </w:rPr>
              <w:t>END</w:t>
            </w:r>
          </w:p>
        </w:tc>
      </w:tr>
    </w:tbl>
    <w:p w14:paraId="5D5D2740">
      <w:pPr>
        <w:pStyle w:val="2"/>
        <w:spacing w:before="77" w:line="222" w:lineRule="auto"/>
        <w:rPr>
          <w:rFonts w:hint="eastAsia" w:ascii="Times New Roman" w:hAnsi="Times New Roman" w:cs="Times New Roman"/>
          <w:b/>
          <w:bCs/>
          <w:spacing w:val="-1"/>
          <w:sz w:val="24"/>
          <w:szCs w:val="24"/>
          <w:lang w:val="en-US" w:eastAsia="zh-CN"/>
        </w:rPr>
      </w:pPr>
    </w:p>
    <w:p w14:paraId="689D1238">
      <w:pPr>
        <w:pStyle w:val="2"/>
        <w:spacing w:before="77" w:line="222" w:lineRule="auto"/>
        <w:rPr>
          <w:rFonts w:hint="default" w:ascii="Times New Roman" w:hAnsi="Times New Roman" w:eastAsia="黑体" w:cs="Times New Roman"/>
          <w:b/>
          <w:bCs/>
          <w:spacing w:val="-1"/>
          <w:sz w:val="24"/>
          <w:szCs w:val="24"/>
          <w:lang w:val="en-US" w:eastAsia="zh-CN"/>
        </w:rPr>
      </w:pPr>
      <w:r>
        <w:rPr>
          <w:rFonts w:hint="eastAsia" w:ascii="Times New Roman" w:hAnsi="Times New Roman" w:cs="Times New Roman"/>
          <w:b/>
          <w:bCs/>
          <w:spacing w:val="-1"/>
          <w:sz w:val="24"/>
          <w:szCs w:val="24"/>
          <w:lang w:val="en-US" w:eastAsia="zh-CN"/>
        </w:rPr>
        <w:t>Lock Setting</w:t>
      </w:r>
    </w:p>
    <w:p w14:paraId="0691F496">
      <w:pPr>
        <w:pStyle w:val="2"/>
        <w:spacing w:before="77" w:line="222" w:lineRule="auto"/>
        <w:ind w:left="6"/>
        <w:rPr>
          <w:rFonts w:hint="eastAsia" w:ascii="Times New Roman" w:hAnsi="Times New Roman" w:cs="Times New Roman"/>
          <w:spacing w:val="-1"/>
          <w:sz w:val="20"/>
          <w:szCs w:val="20"/>
          <w:lang w:val="en-US" w:eastAsia="zh-CN"/>
        </w:rPr>
      </w:pPr>
      <w:r>
        <w:rPr>
          <w:rFonts w:hint="default" w:ascii="Times New Roman" w:hAnsi="Times New Roman" w:cs="Times New Roman"/>
          <w:spacing w:val="-1"/>
          <w:sz w:val="20"/>
          <w:szCs w:val="20"/>
        </w:rPr>
        <w:t>Using the lock function can stop all key</w:t>
      </w:r>
      <w:r>
        <w:rPr>
          <w:rFonts w:hint="eastAsia" w:ascii="Times New Roman" w:hAnsi="Times New Roman" w:cs="Times New Roman"/>
          <w:spacing w:val="-1"/>
          <w:sz w:val="20"/>
          <w:szCs w:val="20"/>
          <w:lang w:val="en-US" w:eastAsia="zh-CN"/>
        </w:rPr>
        <w:t>s</w:t>
      </w:r>
      <w:r>
        <w:rPr>
          <w:rFonts w:hint="default" w:ascii="Times New Roman" w:hAnsi="Times New Roman" w:cs="Times New Roman"/>
          <w:spacing w:val="-1"/>
          <w:sz w:val="20"/>
          <w:szCs w:val="20"/>
        </w:rPr>
        <w:t xml:space="preserve"> </w:t>
      </w:r>
      <w:r>
        <w:rPr>
          <w:rFonts w:hint="eastAsia" w:ascii="Times New Roman" w:hAnsi="Times New Roman" w:cs="Times New Roman"/>
          <w:spacing w:val="-1"/>
          <w:sz w:val="20"/>
          <w:szCs w:val="20"/>
          <w:lang w:val="en-US" w:eastAsia="zh-CN"/>
        </w:rPr>
        <w:t>functions</w:t>
      </w:r>
    </w:p>
    <w:p w14:paraId="4876CFBC">
      <w:pPr>
        <w:pStyle w:val="2"/>
        <w:spacing w:before="77" w:line="222" w:lineRule="auto"/>
        <w:ind w:left="6"/>
        <w:rPr>
          <w:rFonts w:hint="eastAsia" w:ascii="Times New Roman" w:hAnsi="Times New Roman" w:cs="Times New Roman"/>
          <w:spacing w:val="-1"/>
          <w:sz w:val="20"/>
          <w:szCs w:val="20"/>
          <w:lang w:val="en-US" w:eastAsia="zh-CN"/>
        </w:rPr>
      </w:pPr>
      <w:r>
        <w:rPr>
          <w:rFonts w:hint="eastAsia" w:ascii="Times New Roman" w:hAnsi="Times New Roman" w:cs="Times New Roman"/>
          <w:spacing w:val="-1"/>
          <w:sz w:val="20"/>
          <w:szCs w:val="20"/>
          <w:lang w:val="en-US" w:eastAsia="zh-CN"/>
        </w:rPr>
        <w:t xml:space="preserve">All keys will be lock when press M and DOWN keys above 3 senconds at same time. Again press M and DOWN keys above </w:t>
      </w:r>
    </w:p>
    <w:p w14:paraId="1F68E11A">
      <w:pPr>
        <w:pStyle w:val="2"/>
        <w:spacing w:before="77" w:line="222" w:lineRule="auto"/>
        <w:ind w:left="6"/>
        <w:rPr>
          <w:rFonts w:hint="default" w:ascii="Times New Roman" w:hAnsi="Times New Roman" w:cs="Times New Roman"/>
          <w:spacing w:val="-1"/>
          <w:sz w:val="20"/>
          <w:szCs w:val="20"/>
          <w:lang w:val="en-US" w:eastAsia="zh-CN"/>
        </w:rPr>
      </w:pPr>
      <w:r>
        <w:rPr>
          <w:rFonts w:hint="eastAsia" w:ascii="Times New Roman" w:hAnsi="Times New Roman" w:cs="Times New Roman"/>
          <w:spacing w:val="-1"/>
          <w:sz w:val="20"/>
          <w:szCs w:val="20"/>
          <w:lang w:val="en-US" w:eastAsia="zh-CN"/>
        </w:rPr>
        <w:t>3 second, lock function release.</w:t>
      </w:r>
    </w:p>
    <w:p w14:paraId="28905791">
      <w:pPr>
        <w:spacing w:before="93" w:line="1706" w:lineRule="exact"/>
        <w:rPr>
          <w:rFonts w:hint="default" w:ascii="Times New Roman" w:hAnsi="Times New Roman" w:cs="Times New Roman"/>
        </w:rPr>
      </w:pPr>
      <w:r>
        <w:rPr>
          <w:rFonts w:hint="default" w:ascii="Times New Roman" w:hAnsi="Times New Roman" w:cs="Times New Roman"/>
          <w:position w:val="-34"/>
        </w:rPr>
        <w:drawing>
          <wp:inline distT="0" distB="0" distL="0" distR="0">
            <wp:extent cx="2778125" cy="108331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25"/>
                    <a:stretch>
                      <a:fillRect/>
                    </a:stretch>
                  </pic:blipFill>
                  <pic:spPr>
                    <a:xfrm>
                      <a:off x="0" y="0"/>
                      <a:ext cx="2778251" cy="1083564"/>
                    </a:xfrm>
                    <a:prstGeom prst="rect">
                      <a:avLst/>
                    </a:prstGeom>
                  </pic:spPr>
                </pic:pic>
              </a:graphicData>
            </a:graphic>
          </wp:inline>
        </w:drawing>
      </w:r>
    </w:p>
    <w:p w14:paraId="2FC983D5">
      <w:pPr>
        <w:spacing w:line="344" w:lineRule="auto"/>
        <w:rPr>
          <w:rFonts w:hint="default" w:ascii="Times New Roman" w:hAnsi="Times New Roman" w:cs="Times New Roman"/>
          <w:sz w:val="21"/>
        </w:rPr>
      </w:pPr>
    </w:p>
    <w:p w14:paraId="6735F3AB">
      <w:pPr>
        <w:spacing w:line="344" w:lineRule="auto"/>
        <w:rPr>
          <w:rFonts w:hint="default" w:ascii="Times New Roman" w:hAnsi="Times New Roman" w:cs="Times New Roman"/>
          <w:b/>
          <w:bCs/>
          <w:sz w:val="24"/>
          <w:szCs w:val="24"/>
        </w:rPr>
      </w:pPr>
      <w:r>
        <w:rPr>
          <w:rFonts w:hint="eastAsia" w:ascii="Times New Roman" w:hAnsi="Times New Roman" w:eastAsia="宋体" w:cs="Times New Roman"/>
          <w:b/>
          <w:bCs/>
          <w:sz w:val="24"/>
          <w:szCs w:val="24"/>
          <w:lang w:val="en-US" w:eastAsia="zh-CN"/>
        </w:rPr>
        <w:t>Initialization setting:</w:t>
      </w:r>
    </w:p>
    <w:p w14:paraId="14A99305">
      <w:pPr>
        <w:pStyle w:val="2"/>
        <w:spacing w:before="37" w:line="230" w:lineRule="auto"/>
        <w:ind w:left="10" w:right="344" w:hanging="5"/>
        <w:rPr>
          <w:rFonts w:hint="default" w:ascii="Times New Roman" w:hAnsi="Times New Roman" w:cs="Times New Roman"/>
          <w:spacing w:val="-1"/>
          <w:sz w:val="20"/>
          <w:szCs w:val="20"/>
          <w:lang w:val="en-US" w:eastAsia="zh-CN"/>
        </w:rPr>
      </w:pPr>
      <w:r>
        <w:rPr>
          <w:rFonts w:hint="eastAsia" w:ascii="Times New Roman" w:hAnsi="Times New Roman" w:cs="Times New Roman"/>
          <w:spacing w:val="-1"/>
          <w:sz w:val="20"/>
          <w:szCs w:val="20"/>
          <w:lang w:val="en-US" w:eastAsia="zh-CN"/>
        </w:rPr>
        <w:t xml:space="preserve">Press M and SET keys over 3 seconds at same time when both red and green are digit value. Return to factory setting when display </w:t>
      </w:r>
      <w:r>
        <w:rPr>
          <w:rFonts w:hint="default" w:ascii="Times New Roman" w:hAnsi="Times New Roman" w:cs="Times New Roman"/>
          <w:spacing w:val="-1"/>
          <w:sz w:val="20"/>
          <w:szCs w:val="20"/>
          <w:lang w:val="en-US" w:eastAsia="zh-CN"/>
        </w:rPr>
        <w:t>“</w:t>
      </w:r>
      <w:r>
        <w:rPr>
          <w:rFonts w:hint="eastAsia" w:ascii="Times New Roman" w:hAnsi="Times New Roman" w:cs="Times New Roman"/>
          <w:spacing w:val="-1"/>
          <w:sz w:val="20"/>
          <w:szCs w:val="20"/>
          <w:lang w:val="en-US" w:eastAsia="zh-CN"/>
        </w:rPr>
        <w:t>rSE</w:t>
      </w:r>
      <w:r>
        <w:rPr>
          <w:rFonts w:hint="default" w:ascii="Times New Roman" w:hAnsi="Times New Roman" w:cs="Times New Roman"/>
          <w:spacing w:val="-1"/>
          <w:sz w:val="20"/>
          <w:szCs w:val="20"/>
          <w:lang w:val="en-US" w:eastAsia="zh-CN"/>
        </w:rPr>
        <w:t>”</w:t>
      </w:r>
      <w:r>
        <w:rPr>
          <w:rFonts w:hint="eastAsia" w:ascii="Times New Roman" w:hAnsi="Times New Roman" w:cs="Times New Roman"/>
          <w:spacing w:val="-1"/>
          <w:sz w:val="20"/>
          <w:szCs w:val="20"/>
          <w:lang w:val="en-US" w:eastAsia="zh-CN"/>
        </w:rPr>
        <w:t>.</w:t>
      </w:r>
    </w:p>
    <w:p w14:paraId="52B7183F">
      <w:pPr>
        <w:spacing w:line="259" w:lineRule="auto"/>
        <w:rPr>
          <w:rFonts w:hint="default" w:ascii="Times New Roman" w:hAnsi="Times New Roman" w:cs="Times New Roman"/>
          <w:sz w:val="21"/>
        </w:rPr>
      </w:pPr>
    </w:p>
    <w:p w14:paraId="5E3272E6">
      <w:pPr>
        <w:spacing w:before="1" w:line="1798" w:lineRule="exact"/>
        <w:rPr>
          <w:rFonts w:hint="default" w:ascii="Times New Roman" w:hAnsi="Times New Roman" w:cs="Times New Roman"/>
          <w:sz w:val="21"/>
        </w:rPr>
      </w:pPr>
      <w:r>
        <w:rPr>
          <w:rFonts w:hint="default" w:ascii="Times New Roman" w:hAnsi="Times New Roman" w:cs="Times New Roman"/>
          <w:position w:val="-35"/>
        </w:rPr>
        <w:drawing>
          <wp:inline distT="0" distB="0" distL="0" distR="0">
            <wp:extent cx="2729230" cy="114109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26"/>
                    <a:stretch>
                      <a:fillRect/>
                    </a:stretch>
                  </pic:blipFill>
                  <pic:spPr>
                    <a:xfrm>
                      <a:off x="0" y="0"/>
                      <a:ext cx="2729483" cy="1141476"/>
                    </a:xfrm>
                    <a:prstGeom prst="rect">
                      <a:avLst/>
                    </a:prstGeom>
                  </pic:spPr>
                </pic:pic>
              </a:graphicData>
            </a:graphic>
          </wp:inline>
        </w:drawing>
      </w:r>
    </w:p>
    <w:p w14:paraId="1D097E8A">
      <w:pPr>
        <w:spacing w:line="329" w:lineRule="auto"/>
        <w:rPr>
          <w:rFonts w:hint="default" w:ascii="Times New Roman" w:hAnsi="Times New Roman" w:cs="Times New Roman"/>
          <w:sz w:val="21"/>
        </w:rPr>
      </w:pPr>
    </w:p>
    <w:p w14:paraId="5632A489">
      <w:pPr>
        <w:pStyle w:val="2"/>
        <w:spacing w:line="311" w:lineRule="exact"/>
        <w:rPr>
          <w:rFonts w:hint="default" w:ascii="Times New Roman" w:hAnsi="Times New Roman" w:eastAsia="黑体" w:cs="Times New Roman"/>
          <w:b/>
          <w:bCs/>
          <w:sz w:val="24"/>
          <w:szCs w:val="24"/>
          <w:lang w:val="en-US" w:eastAsia="zh-CN"/>
        </w:rPr>
      </w:pPr>
      <w:r>
        <w:rPr>
          <w:rFonts w:hint="eastAsia" w:ascii="Times New Roman" w:hAnsi="Times New Roman" w:cs="Times New Roman"/>
          <w:b/>
          <w:bCs/>
          <w:sz w:val="24"/>
          <w:szCs w:val="24"/>
          <w:lang w:val="en-US" w:eastAsia="zh-CN"/>
        </w:rPr>
        <w:t>Error Code</w:t>
      </w:r>
    </w:p>
    <w:p w14:paraId="352CB82B">
      <w:pPr>
        <w:spacing w:before="51" w:line="240" w:lineRule="auto"/>
        <w:ind w:left="7" w:right="324" w:hanging="6"/>
        <w:rPr>
          <w:rFonts w:hint="default" w:ascii="Times New Roman" w:hAnsi="Times New Roman" w:eastAsia="宋体" w:cs="Times New Roman"/>
          <w:spacing w:val="9"/>
          <w:sz w:val="20"/>
          <w:szCs w:val="20"/>
        </w:rPr>
      </w:pPr>
      <w:r>
        <w:rPr>
          <w:rFonts w:hint="eastAsia" w:ascii="Times New Roman" w:hAnsi="Times New Roman" w:eastAsia="宋体" w:cs="Times New Roman"/>
          <w:b/>
          <w:bCs/>
          <w:sz w:val="20"/>
          <w:szCs w:val="20"/>
          <w:lang w:val="en-US" w:eastAsia="zh-CN"/>
        </w:rPr>
        <w:t>n</w:t>
      </w:r>
      <w:r>
        <w:rPr>
          <w:rFonts w:hint="default" w:ascii="Times New Roman" w:hAnsi="Times New Roman" w:eastAsia="Times New Roman" w:cs="Times New Roman"/>
          <w:b/>
          <w:bCs/>
          <w:sz w:val="20"/>
          <w:szCs w:val="20"/>
        </w:rPr>
        <w:t>nnn</w:t>
      </w:r>
      <w:r>
        <w:rPr>
          <w:rFonts w:hint="eastAsia" w:ascii="Times New Roman" w:hAnsi="Times New Roman" w:eastAsia="宋体" w:cs="Times New Roman"/>
          <w:sz w:val="20"/>
          <w:szCs w:val="20"/>
          <w:lang w:val="en-US" w:eastAsia="zh-CN"/>
        </w:rPr>
        <w:t xml:space="preserve"> If the light feedback is too low and the product may not be detected, it is necessary to shorten the detection distance, use more thicker core of fiber, or increase the detection surface area.</w:t>
      </w:r>
      <w:r>
        <w:rPr>
          <w:rFonts w:hint="default" w:ascii="Times New Roman" w:hAnsi="Times New Roman" w:eastAsia="Times New Roman" w:cs="Times New Roman"/>
          <w:spacing w:val="10"/>
          <w:sz w:val="20"/>
          <w:szCs w:val="20"/>
        </w:rPr>
        <w:t xml:space="preserve"> distance, use thicker </w:t>
      </w:r>
      <w:r>
        <w:rPr>
          <w:rFonts w:hint="eastAsia" w:ascii="Times New Roman" w:hAnsi="Times New Roman" w:eastAsia="宋体" w:cs="Times New Roman"/>
          <w:spacing w:val="10"/>
          <w:sz w:val="20"/>
          <w:szCs w:val="20"/>
          <w:lang w:val="en-US" w:eastAsia="zh-CN"/>
        </w:rPr>
        <w:t xml:space="preserve">core </w:t>
      </w:r>
      <w:r>
        <w:rPr>
          <w:rFonts w:hint="default" w:ascii="Times New Roman" w:hAnsi="Times New Roman" w:eastAsia="Times New Roman" w:cs="Times New Roman"/>
          <w:spacing w:val="10"/>
          <w:sz w:val="20"/>
          <w:szCs w:val="20"/>
        </w:rPr>
        <w:t xml:space="preserve">fiber, or increase the detection </w:t>
      </w:r>
      <w:r>
        <w:rPr>
          <w:rFonts w:hint="eastAsia" w:ascii="Times New Roman" w:hAnsi="Times New Roman" w:eastAsia="宋体" w:cs="Times New Roman"/>
          <w:spacing w:val="10"/>
          <w:sz w:val="20"/>
          <w:szCs w:val="20"/>
          <w:lang w:val="en-US" w:eastAsia="zh-CN"/>
        </w:rPr>
        <w:t xml:space="preserve">surface </w:t>
      </w:r>
      <w:r>
        <w:rPr>
          <w:rFonts w:hint="default" w:ascii="Times New Roman" w:hAnsi="Times New Roman" w:eastAsia="Times New Roman" w:cs="Times New Roman"/>
          <w:spacing w:val="10"/>
          <w:sz w:val="20"/>
          <w:szCs w:val="20"/>
        </w:rPr>
        <w:t xml:space="preserve">area. </w:t>
      </w:r>
    </w:p>
    <w:p w14:paraId="408C91F0">
      <w:pPr>
        <w:spacing w:before="65" w:line="258" w:lineRule="auto"/>
        <w:ind w:left="7" w:right="322" w:hanging="7"/>
        <w:rPr>
          <w:rFonts w:hint="default" w:ascii="Times New Roman" w:hAnsi="Times New Roman" w:eastAsia="宋体" w:cs="Times New Roman"/>
          <w:sz w:val="20"/>
          <w:szCs w:val="20"/>
        </w:rPr>
      </w:pPr>
      <w:r>
        <w:rPr>
          <w:rFonts w:hint="default" w:ascii="Times New Roman" w:hAnsi="Times New Roman" w:eastAsia="Times New Roman" w:cs="Times New Roman"/>
          <w:b/>
          <w:bCs/>
          <w:sz w:val="20"/>
          <w:szCs w:val="20"/>
        </w:rPr>
        <w:t>uuuu</w:t>
      </w:r>
      <w:r>
        <w:rPr>
          <w:rFonts w:hint="default" w:ascii="Times New Roman" w:hAnsi="Times New Roman" w:eastAsia="Times New Roman" w:cs="Times New Roman"/>
          <w:spacing w:val="10"/>
          <w:sz w:val="20"/>
          <w:szCs w:val="20"/>
        </w:rPr>
        <w:t xml:space="preserve"> </w:t>
      </w:r>
      <w:r>
        <w:rPr>
          <w:rFonts w:hint="eastAsia" w:ascii="Times New Roman" w:hAnsi="Times New Roman" w:eastAsia="宋体" w:cs="Times New Roman"/>
          <w:spacing w:val="10"/>
          <w:sz w:val="20"/>
          <w:szCs w:val="20"/>
          <w:lang w:val="en-US" w:eastAsia="zh-CN"/>
        </w:rPr>
        <w:t>For strong light feedback, can use A-L exit. or increase the detection distance, use thinner core fiber</w:t>
      </w:r>
    </w:p>
    <w:p w14:paraId="09E5BECB">
      <w:pPr>
        <w:spacing w:line="14" w:lineRule="auto"/>
        <w:rPr>
          <w:rFonts w:hint="default" w:ascii="Times New Roman" w:hAnsi="Times New Roman" w:cs="Times New Roman"/>
          <w:sz w:val="18"/>
          <w:szCs w:val="18"/>
        </w:rPr>
      </w:pPr>
      <w:r>
        <w:rPr>
          <w:rFonts w:hint="default" w:ascii="Times New Roman" w:hAnsi="Times New Roman" w:eastAsia="Arial" w:cs="Times New Roman"/>
          <w:sz w:val="18"/>
          <w:szCs w:val="18"/>
        </w:rPr>
        <w:br w:type="column"/>
      </w:r>
    </w:p>
    <w:p w14:paraId="036DC0E6">
      <w:pPr>
        <w:rPr>
          <w:rFonts w:hint="default" w:ascii="Times New Roman" w:hAnsi="Times New Roman" w:eastAsia="黑体" w:cs="Times New Roman"/>
          <w:b/>
          <w:bCs/>
          <w:sz w:val="18"/>
          <w:szCs w:val="18"/>
          <w:shd w:val="pct10" w:color="auto" w:fill="FFFFFF"/>
        </w:rPr>
      </w:pPr>
      <w:r>
        <w:rPr>
          <w:rFonts w:hint="default" w:ascii="Times New Roman" w:hAnsi="Times New Roman" w:eastAsia="黑体" w:cs="Times New Roman"/>
          <w:b/>
          <w:bCs/>
          <w:sz w:val="24"/>
          <w:szCs w:val="24"/>
          <w:shd w:val="pct10" w:color="auto" w:fill="FFFFFF"/>
          <w:lang w:val="en-US" w:eastAsia="zh-CN"/>
        </w:rPr>
        <w:t>Product W</w:t>
      </w:r>
      <w:r>
        <w:rPr>
          <w:rFonts w:hint="default" w:ascii="Times New Roman" w:hAnsi="Times New Roman" w:eastAsia="黑体" w:cs="Times New Roman"/>
          <w:b/>
          <w:bCs/>
          <w:sz w:val="24"/>
          <w:szCs w:val="24"/>
          <w:shd w:val="pct10" w:color="auto" w:fill="FFFFFF"/>
        </w:rPr>
        <w:t xml:space="preserve">arranty </w:t>
      </w:r>
      <w:r>
        <w:rPr>
          <w:rFonts w:hint="default" w:ascii="Times New Roman" w:hAnsi="Times New Roman" w:eastAsia="黑体" w:cs="Times New Roman"/>
          <w:b/>
          <w:bCs/>
          <w:sz w:val="18"/>
          <w:szCs w:val="18"/>
          <w:shd w:val="pct10" w:color="auto" w:fill="FFFFFF"/>
        </w:rPr>
        <w:t xml:space="preserve">                                   </w:t>
      </w:r>
    </w:p>
    <w:p w14:paraId="604108EA">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 xml:space="preserve">When ordering our products </w:t>
      </w:r>
      <w:r>
        <w:rPr>
          <w:rFonts w:hint="default" w:ascii="Times New Roman" w:hAnsi="Times New Roman" w:eastAsia="黑体" w:cs="Times New Roman"/>
          <w:sz w:val="18"/>
          <w:szCs w:val="18"/>
          <w:lang w:val="en-US" w:eastAsia="zh-CN"/>
        </w:rPr>
        <w:t>only</w:t>
      </w:r>
      <w:r>
        <w:rPr>
          <w:rFonts w:hint="default" w:ascii="Times New Roman" w:hAnsi="Times New Roman" w:eastAsia="黑体" w:cs="Times New Roman"/>
          <w:sz w:val="18"/>
          <w:szCs w:val="18"/>
        </w:rPr>
        <w:t xml:space="preserve"> reference</w:t>
      </w:r>
      <w:r>
        <w:rPr>
          <w:rFonts w:hint="default" w:ascii="Times New Roman" w:hAnsi="Times New Roman" w:eastAsia="黑体" w:cs="Times New Roman"/>
          <w:sz w:val="18"/>
          <w:szCs w:val="18"/>
          <w:lang w:val="en-US" w:eastAsia="zh-CN"/>
        </w:rPr>
        <w:t xml:space="preserve"> </w:t>
      </w:r>
      <w:r>
        <w:rPr>
          <w:rFonts w:hint="default" w:ascii="Times New Roman" w:hAnsi="Times New Roman" w:eastAsia="黑体" w:cs="Times New Roman"/>
          <w:sz w:val="18"/>
          <w:szCs w:val="18"/>
        </w:rPr>
        <w:t>sample, the following guarantees, disclaimers, conditions of fitness  etc</w:t>
      </w:r>
      <w:r>
        <w:rPr>
          <w:rFonts w:hint="default" w:ascii="Times New Roman" w:hAnsi="Times New Roman" w:eastAsia="黑体" w:cs="Times New Roman"/>
          <w:sz w:val="18"/>
          <w:szCs w:val="18"/>
          <w:lang w:val="en-US" w:eastAsia="zh-CN"/>
        </w:rPr>
        <w:t xml:space="preserve"> should</w:t>
      </w:r>
      <w:r>
        <w:rPr>
          <w:rFonts w:hint="default" w:ascii="Times New Roman" w:hAnsi="Times New Roman" w:eastAsia="黑体" w:cs="Times New Roman"/>
          <w:sz w:val="18"/>
          <w:szCs w:val="18"/>
        </w:rPr>
        <w:t xml:space="preserve"> apply when no special instructions are mentioned in the quotation sheet, contract, specification, etc.</w:t>
      </w:r>
    </w:p>
    <w:p w14:paraId="19DBB304">
      <w:pPr>
        <w:rPr>
          <w:rFonts w:hint="default" w:ascii="Times New Roman" w:hAnsi="Times New Roman" w:eastAsia="黑体" w:cs="Times New Roman"/>
          <w:sz w:val="18"/>
          <w:szCs w:val="18"/>
        </w:rPr>
      </w:pPr>
    </w:p>
    <w:p w14:paraId="3FA2CE22">
      <w:pPr>
        <w:rPr>
          <w:rFonts w:hint="default" w:ascii="Times New Roman" w:hAnsi="Times New Roman" w:eastAsia="黑体" w:cs="Times New Roman"/>
          <w:sz w:val="18"/>
          <w:szCs w:val="18"/>
        </w:rPr>
      </w:pPr>
      <w:r>
        <w:rPr>
          <w:rFonts w:hint="default" w:ascii="Times New Roman" w:hAnsi="Times New Roman" w:eastAsia="黑体" w:cs="Times New Roman"/>
          <w:sz w:val="18"/>
          <w:szCs w:val="18"/>
          <w:lang w:val="en-US" w:eastAsia="zh-CN"/>
        </w:rPr>
        <w:t>Before order please ensure you read and confirming following.</w:t>
      </w:r>
    </w:p>
    <w:p w14:paraId="3FE2427C">
      <w:pPr>
        <w:rPr>
          <w:rFonts w:hint="default" w:ascii="Times New Roman" w:hAnsi="Times New Roman" w:eastAsia="黑体" w:cs="Times New Roman"/>
          <w:sz w:val="18"/>
          <w:szCs w:val="18"/>
          <w:lang w:val="en-US" w:eastAsia="zh-CN"/>
        </w:rPr>
      </w:pPr>
      <w:r>
        <w:rPr>
          <w:rFonts w:hint="default" w:ascii="Times New Roman" w:hAnsi="Times New Roman" w:eastAsia="黑体" w:cs="Times New Roman"/>
          <w:sz w:val="18"/>
          <w:szCs w:val="18"/>
        </w:rPr>
        <w:t>1、</w:t>
      </w:r>
      <w:r>
        <w:rPr>
          <w:rFonts w:hint="default" w:ascii="Times New Roman" w:hAnsi="Times New Roman" w:eastAsia="黑体" w:cs="Times New Roman"/>
          <w:sz w:val="18"/>
          <w:szCs w:val="18"/>
          <w:lang w:val="en-US" w:eastAsia="zh-CN"/>
        </w:rPr>
        <w:t>Quality Guarantee Period</w:t>
      </w:r>
    </w:p>
    <w:p w14:paraId="7F19EC05">
      <w:pPr>
        <w:rPr>
          <w:rFonts w:hint="default" w:ascii="Times New Roman" w:hAnsi="Times New Roman" w:eastAsia="黑体" w:cs="Times New Roman"/>
          <w:sz w:val="18"/>
          <w:szCs w:val="18"/>
          <w:lang w:val="en-US" w:eastAsia="zh-CN"/>
        </w:rPr>
      </w:pPr>
      <w:r>
        <w:rPr>
          <w:rFonts w:hint="default" w:ascii="Times New Roman" w:hAnsi="Times New Roman" w:eastAsia="黑体" w:cs="Times New Roman"/>
          <w:sz w:val="18"/>
          <w:szCs w:val="18"/>
          <w:lang w:val="en-US" w:eastAsia="zh-CN"/>
        </w:rPr>
        <w:t>Quality guarantee period is one year,calculated from the date when product delivered to buyer’s destination.</w:t>
      </w:r>
    </w:p>
    <w:p w14:paraId="011A233B">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2、</w:t>
      </w:r>
      <w:r>
        <w:rPr>
          <w:rFonts w:hint="default" w:ascii="Times New Roman" w:hAnsi="Times New Roman" w:eastAsia="黑体" w:cs="Times New Roman"/>
          <w:sz w:val="18"/>
          <w:szCs w:val="18"/>
          <w:lang w:val="en-US" w:eastAsia="zh-CN"/>
        </w:rPr>
        <w:t>Range of guarantee</w:t>
      </w:r>
    </w:p>
    <w:p w14:paraId="106D0FB3">
      <w:pPr>
        <w:rPr>
          <w:rFonts w:hint="default" w:ascii="Times New Roman" w:hAnsi="Times New Roman" w:eastAsia="黑体" w:cs="Times New Roman"/>
          <w:sz w:val="18"/>
          <w:szCs w:val="18"/>
          <w:lang w:val="en-US" w:eastAsia="zh-CN"/>
        </w:rPr>
      </w:pPr>
      <w:r>
        <w:rPr>
          <w:rFonts w:hint="default" w:ascii="Times New Roman" w:hAnsi="Times New Roman" w:eastAsia="黑体" w:cs="Times New Roman"/>
          <w:sz w:val="18"/>
          <w:szCs w:val="18"/>
          <w:lang w:val="en-US" w:eastAsia="zh-CN"/>
        </w:rPr>
        <w:t>We will repair the commodity free if the damage caused by our company.</w:t>
      </w:r>
    </w:p>
    <w:p w14:paraId="45BCFB34">
      <w:pPr>
        <w:rPr>
          <w:rFonts w:hint="default" w:ascii="Times New Roman" w:hAnsi="Times New Roman" w:eastAsia="黑体" w:cs="Times New Roman"/>
          <w:sz w:val="18"/>
          <w:szCs w:val="18"/>
        </w:rPr>
      </w:pPr>
      <w:r>
        <w:rPr>
          <w:rFonts w:hint="default" w:ascii="Times New Roman" w:hAnsi="Times New Roman" w:eastAsia="黑体" w:cs="Times New Roman"/>
          <w:sz w:val="18"/>
          <w:szCs w:val="18"/>
          <w:lang w:val="en-US" w:eastAsia="zh-CN"/>
        </w:rPr>
        <w:t>It’s will not belong to the range of guarantee if caused by following reason</w:t>
      </w:r>
      <w:r>
        <w:rPr>
          <w:rFonts w:hint="default" w:ascii="Times New Roman" w:hAnsi="Times New Roman" w:eastAsia="黑体" w:cs="Times New Roman"/>
          <w:sz w:val="18"/>
          <w:szCs w:val="18"/>
        </w:rPr>
        <w:t>:</w:t>
      </w:r>
    </w:p>
    <w:p w14:paraId="7673718F">
      <w:pPr>
        <w:numPr>
          <w:ilvl w:val="0"/>
          <w:numId w:val="3"/>
        </w:numPr>
        <w:rPr>
          <w:rFonts w:hint="default" w:ascii="Times New Roman" w:hAnsi="Times New Roman" w:eastAsia="黑体" w:cs="Times New Roman"/>
          <w:sz w:val="18"/>
          <w:szCs w:val="18"/>
        </w:rPr>
      </w:pPr>
      <w:r>
        <w:rPr>
          <w:rFonts w:hint="default" w:ascii="Times New Roman" w:hAnsi="Times New Roman" w:eastAsia="黑体" w:cs="Times New Roman"/>
          <w:sz w:val="18"/>
          <w:szCs w:val="18"/>
          <w:lang w:val="en-US" w:eastAsia="zh-CN"/>
        </w:rPr>
        <w:t xml:space="preserve"> Damage caused by use under conditions except the conditions, environment and use method described in the product manual of the company.</w:t>
      </w:r>
    </w:p>
    <w:p w14:paraId="3B98F0FF">
      <w:pPr>
        <w:numPr>
          <w:ilvl w:val="0"/>
          <w:numId w:val="3"/>
        </w:numPr>
        <w:rPr>
          <w:rFonts w:hint="default" w:ascii="Times New Roman" w:hAnsi="Times New Roman" w:eastAsia="黑体" w:cs="Times New Roman"/>
          <w:sz w:val="18"/>
          <w:szCs w:val="18"/>
        </w:rPr>
      </w:pPr>
      <w:r>
        <w:rPr>
          <w:rFonts w:hint="default" w:ascii="Times New Roman" w:hAnsi="Times New Roman" w:eastAsia="黑体" w:cs="Times New Roman"/>
          <w:sz w:val="18"/>
          <w:szCs w:val="18"/>
          <w:lang w:val="en-US" w:eastAsia="zh-CN"/>
        </w:rPr>
        <w:t>Faults not caused by our company.</w:t>
      </w:r>
    </w:p>
    <w:p w14:paraId="7DA047D0">
      <w:pPr>
        <w:numPr>
          <w:ilvl w:val="0"/>
          <w:numId w:val="3"/>
        </w:numPr>
        <w:ind w:left="0" w:leftChars="0" w:firstLine="0" w:firstLineChars="0"/>
        <w:rPr>
          <w:rFonts w:hint="default" w:ascii="Times New Roman" w:hAnsi="Times New Roman" w:eastAsia="黑体" w:cs="Times New Roman"/>
          <w:sz w:val="18"/>
          <w:szCs w:val="18"/>
          <w:lang w:val="en-US" w:eastAsia="zh-CN"/>
        </w:rPr>
      </w:pPr>
      <w:r>
        <w:rPr>
          <w:rFonts w:hint="default" w:ascii="Times New Roman" w:hAnsi="Times New Roman" w:eastAsia="黑体" w:cs="Times New Roman"/>
          <w:sz w:val="18"/>
          <w:szCs w:val="18"/>
          <w:lang w:val="en-US" w:eastAsia="zh-CN"/>
        </w:rPr>
        <w:t xml:space="preserve">Product damage caused by the personal modification </w:t>
      </w:r>
    </w:p>
    <w:p w14:paraId="3645DF7B">
      <w:pPr>
        <w:numPr>
          <w:ilvl w:val="0"/>
          <w:numId w:val="0"/>
        </w:numPr>
        <w:ind w:leftChars="0"/>
        <w:rPr>
          <w:rFonts w:hint="default" w:ascii="Times New Roman" w:hAnsi="Times New Roman" w:eastAsia="黑体" w:cs="Times New Roman"/>
          <w:sz w:val="18"/>
          <w:szCs w:val="18"/>
          <w:lang w:val="en-US"/>
        </w:rPr>
      </w:pPr>
      <w:r>
        <w:rPr>
          <w:rFonts w:hint="default" w:ascii="Times New Roman" w:hAnsi="Times New Roman" w:eastAsia="黑体" w:cs="Times New Roman"/>
          <w:sz w:val="18"/>
          <w:szCs w:val="18"/>
          <w:lang w:val="en-US" w:eastAsia="zh-CN"/>
        </w:rPr>
        <w:t>and repair except the manufacturer.</w:t>
      </w:r>
    </w:p>
    <w:p w14:paraId="4DDC1624">
      <w:pPr>
        <w:numPr>
          <w:ilvl w:val="0"/>
          <w:numId w:val="3"/>
        </w:numPr>
        <w:ind w:left="0" w:leftChars="0" w:firstLine="0" w:firstLineChars="0"/>
        <w:rPr>
          <w:rFonts w:hint="default" w:ascii="Times New Roman" w:hAnsi="Times New Roman" w:eastAsia="黑体" w:cs="Times New Roman"/>
          <w:sz w:val="18"/>
          <w:szCs w:val="18"/>
          <w:lang w:val="en-US" w:eastAsia="zh-CN"/>
        </w:rPr>
      </w:pPr>
      <w:r>
        <w:rPr>
          <w:rFonts w:hint="default" w:ascii="Times New Roman" w:hAnsi="Times New Roman" w:eastAsia="黑体" w:cs="Times New Roman"/>
          <w:sz w:val="18"/>
          <w:szCs w:val="18"/>
          <w:lang w:val="en-US" w:eastAsia="zh-CN"/>
        </w:rPr>
        <w:t>Didn’t according to usage method of our company description</w:t>
      </w:r>
    </w:p>
    <w:p w14:paraId="45B24DC2">
      <w:pPr>
        <w:numPr>
          <w:ilvl w:val="0"/>
          <w:numId w:val="3"/>
        </w:numPr>
        <w:ind w:left="0" w:leftChars="0" w:firstLine="0" w:firstLineChars="0"/>
        <w:rPr>
          <w:rFonts w:hint="default" w:ascii="Times New Roman" w:hAnsi="Times New Roman" w:eastAsia="黑体" w:cs="Times New Roman"/>
          <w:sz w:val="18"/>
          <w:szCs w:val="18"/>
        </w:rPr>
      </w:pPr>
      <w:r>
        <w:rPr>
          <w:rFonts w:hint="default" w:ascii="Times New Roman" w:hAnsi="Times New Roman" w:eastAsia="黑体" w:cs="Times New Roman"/>
          <w:sz w:val="18"/>
          <w:szCs w:val="18"/>
        </w:rPr>
        <w:t>After</w:t>
      </w:r>
      <w:r>
        <w:rPr>
          <w:rFonts w:hint="default" w:ascii="Times New Roman" w:hAnsi="Times New Roman" w:eastAsia="黑体" w:cs="Times New Roman"/>
          <w:sz w:val="18"/>
          <w:szCs w:val="18"/>
          <w:lang w:val="en-US" w:eastAsia="zh-CN"/>
        </w:rPr>
        <w:t xml:space="preserve"> </w:t>
      </w:r>
      <w:r>
        <w:rPr>
          <w:rFonts w:hint="default" w:ascii="Times New Roman" w:hAnsi="Times New Roman" w:eastAsia="黑体" w:cs="Times New Roman"/>
          <w:sz w:val="18"/>
          <w:szCs w:val="18"/>
        </w:rPr>
        <w:t>the goods are delivered, the</w:t>
      </w:r>
      <w:r>
        <w:rPr>
          <w:rFonts w:hint="default" w:ascii="Times New Roman" w:hAnsi="Times New Roman" w:eastAsia="黑体" w:cs="Times New Roman"/>
          <w:sz w:val="18"/>
          <w:szCs w:val="18"/>
          <w:lang w:val="en-US" w:eastAsia="zh-CN"/>
        </w:rPr>
        <w:t xml:space="preserve"> problem caused </w:t>
      </w:r>
    </w:p>
    <w:p w14:paraId="79792B97">
      <w:pPr>
        <w:numPr>
          <w:ilvl w:val="0"/>
          <w:numId w:val="0"/>
        </w:numPr>
        <w:ind w:leftChars="0"/>
        <w:rPr>
          <w:rFonts w:hint="default" w:ascii="Times New Roman" w:hAnsi="Times New Roman" w:eastAsia="黑体" w:cs="Times New Roman"/>
          <w:sz w:val="18"/>
          <w:szCs w:val="18"/>
        </w:rPr>
      </w:pPr>
      <w:r>
        <w:rPr>
          <w:rFonts w:hint="default" w:ascii="Times New Roman" w:hAnsi="Times New Roman" w:eastAsia="黑体" w:cs="Times New Roman"/>
          <w:sz w:val="18"/>
          <w:szCs w:val="18"/>
          <w:lang w:val="en-US" w:eastAsia="zh-CN"/>
        </w:rPr>
        <w:t>by</w:t>
      </w:r>
      <w:r>
        <w:rPr>
          <w:rFonts w:hint="default" w:ascii="Times New Roman" w:hAnsi="Times New Roman" w:eastAsia="黑体" w:cs="Times New Roman"/>
          <w:sz w:val="18"/>
          <w:szCs w:val="18"/>
        </w:rPr>
        <w:t xml:space="preserve"> unpredictable scientific level </w:t>
      </w:r>
    </w:p>
    <w:p w14:paraId="7204AE95">
      <w:pPr>
        <w:numPr>
          <w:ilvl w:val="0"/>
          <w:numId w:val="3"/>
        </w:numPr>
        <w:ind w:left="0" w:leftChars="0" w:firstLine="0" w:firstLineChars="0"/>
        <w:rPr>
          <w:rFonts w:hint="default" w:ascii="Times New Roman" w:hAnsi="Times New Roman" w:eastAsia="黑体" w:cs="Times New Roman"/>
          <w:sz w:val="18"/>
          <w:szCs w:val="18"/>
        </w:rPr>
      </w:pPr>
      <w:r>
        <w:rPr>
          <w:rFonts w:hint="default" w:ascii="Times New Roman" w:hAnsi="Times New Roman" w:eastAsia="黑体" w:cs="Times New Roman"/>
          <w:sz w:val="18"/>
          <w:szCs w:val="18"/>
        </w:rPr>
        <w:t>Other failures caused by natural disasters, disasters and other factors</w:t>
      </w:r>
    </w:p>
    <w:p w14:paraId="43D3BEAE">
      <w:pPr>
        <w:rPr>
          <w:rFonts w:hint="default" w:ascii="Times New Roman" w:hAnsi="Times New Roman" w:eastAsia="黑体" w:cs="Times New Roman"/>
          <w:b w:val="0"/>
          <w:bCs w:val="0"/>
          <w:sz w:val="18"/>
          <w:szCs w:val="18"/>
        </w:rPr>
      </w:pPr>
      <w:r>
        <w:rPr>
          <w:rFonts w:hint="default" w:ascii="Times New Roman" w:hAnsi="Times New Roman" w:eastAsia="黑体" w:cs="Times New Roman"/>
          <w:b w:val="0"/>
          <w:bCs w:val="0"/>
          <w:sz w:val="18"/>
          <w:szCs w:val="18"/>
        </w:rPr>
        <w:t>At the same time, the above guarantee only refers to the company's products, and the</w:t>
      </w:r>
      <w:r>
        <w:rPr>
          <w:rFonts w:hint="default" w:ascii="Times New Roman" w:hAnsi="Times New Roman" w:eastAsia="黑体" w:cs="Times New Roman"/>
          <w:b w:val="0"/>
          <w:bCs w:val="0"/>
          <w:sz w:val="18"/>
          <w:szCs w:val="18"/>
          <w:lang w:val="en-US" w:eastAsia="zh-CN"/>
        </w:rPr>
        <w:t xml:space="preserve"> other</w:t>
      </w:r>
      <w:r>
        <w:rPr>
          <w:rFonts w:hint="default" w:ascii="Times New Roman" w:hAnsi="Times New Roman" w:eastAsia="黑体" w:cs="Times New Roman"/>
          <w:b w:val="0"/>
          <w:bCs w:val="0"/>
          <w:sz w:val="18"/>
          <w:szCs w:val="18"/>
        </w:rPr>
        <w:t xml:space="preserve"> damage caused by the company's product failure is excluded from the guarantee</w:t>
      </w:r>
      <w:r>
        <w:rPr>
          <w:rFonts w:hint="default" w:ascii="Times New Roman" w:hAnsi="Times New Roman" w:eastAsia="黑体" w:cs="Times New Roman"/>
          <w:b w:val="0"/>
          <w:bCs w:val="0"/>
          <w:sz w:val="18"/>
          <w:szCs w:val="18"/>
          <w:lang w:val="en-US" w:eastAsia="zh-CN"/>
        </w:rPr>
        <w:t xml:space="preserve"> range</w:t>
      </w:r>
      <w:r>
        <w:rPr>
          <w:rFonts w:hint="default" w:ascii="Times New Roman" w:hAnsi="Times New Roman" w:eastAsia="黑体" w:cs="Times New Roman"/>
          <w:b w:val="0"/>
          <w:bCs w:val="0"/>
          <w:sz w:val="18"/>
          <w:szCs w:val="18"/>
        </w:rPr>
        <w:t>.</w:t>
      </w:r>
    </w:p>
    <w:p w14:paraId="2F121828">
      <w:pPr>
        <w:rPr>
          <w:rFonts w:hint="default" w:ascii="Times New Roman" w:hAnsi="Times New Roman" w:eastAsia="黑体" w:cs="Times New Roman"/>
          <w:sz w:val="18"/>
          <w:szCs w:val="18"/>
          <w:lang w:val="en-US" w:eastAsia="zh-CN"/>
        </w:rPr>
      </w:pPr>
      <w:r>
        <w:rPr>
          <w:rFonts w:hint="default" w:ascii="Times New Roman" w:hAnsi="Times New Roman" w:eastAsia="黑体" w:cs="Times New Roman"/>
          <w:sz w:val="18"/>
          <w:szCs w:val="18"/>
        </w:rPr>
        <w:t>3、</w:t>
      </w:r>
      <w:r>
        <w:rPr>
          <w:rFonts w:hint="default" w:ascii="Times New Roman" w:hAnsi="Times New Roman" w:eastAsia="黑体" w:cs="Times New Roman"/>
          <w:sz w:val="18"/>
          <w:szCs w:val="18"/>
          <w:lang w:val="en-US" w:eastAsia="zh-CN"/>
        </w:rPr>
        <w:t>limits of liability</w:t>
      </w:r>
    </w:p>
    <w:p w14:paraId="3472738A">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 xml:space="preserve">1)The Company </w:t>
      </w:r>
      <w:r>
        <w:rPr>
          <w:rFonts w:hint="default" w:ascii="Times New Roman" w:hAnsi="Times New Roman" w:eastAsia="黑体" w:cs="Times New Roman"/>
          <w:sz w:val="18"/>
          <w:szCs w:val="18"/>
          <w:lang w:val="en-US" w:eastAsia="zh-CN"/>
        </w:rPr>
        <w:t>should</w:t>
      </w:r>
      <w:r>
        <w:rPr>
          <w:rFonts w:hint="default" w:ascii="Times New Roman" w:hAnsi="Times New Roman" w:eastAsia="黑体" w:cs="Times New Roman"/>
          <w:sz w:val="18"/>
          <w:szCs w:val="18"/>
        </w:rPr>
        <w:t xml:space="preserve"> not be liable for any special loss, indirect loss, and other related losses (</w:t>
      </w:r>
      <w:r>
        <w:rPr>
          <w:rFonts w:hint="default" w:ascii="Times New Roman" w:hAnsi="Times New Roman" w:eastAsia="黑体" w:cs="Times New Roman"/>
          <w:sz w:val="18"/>
          <w:szCs w:val="18"/>
          <w:lang w:val="en-US" w:eastAsia="zh-CN"/>
        </w:rPr>
        <w:t>eg:</w:t>
      </w:r>
      <w:r>
        <w:rPr>
          <w:rFonts w:hint="default" w:ascii="Times New Roman" w:hAnsi="Times New Roman" w:eastAsia="黑体" w:cs="Times New Roman"/>
          <w:sz w:val="18"/>
          <w:szCs w:val="18"/>
        </w:rPr>
        <w:t xml:space="preserve">equipment damage, loss of opportunity, loss of profit) caused by </w:t>
      </w:r>
      <w:r>
        <w:rPr>
          <w:rFonts w:hint="default" w:ascii="Times New Roman" w:hAnsi="Times New Roman" w:eastAsia="黑体" w:cs="Times New Roman"/>
          <w:sz w:val="18"/>
          <w:szCs w:val="18"/>
          <w:lang w:val="en-US" w:eastAsia="zh-CN"/>
        </w:rPr>
        <w:t>incorrect use of</w:t>
      </w:r>
      <w:r>
        <w:rPr>
          <w:rFonts w:hint="default" w:ascii="Times New Roman" w:hAnsi="Times New Roman" w:eastAsia="黑体" w:cs="Times New Roman"/>
          <w:sz w:val="18"/>
          <w:szCs w:val="18"/>
        </w:rPr>
        <w:t xml:space="preserve"> </w:t>
      </w:r>
      <w:r>
        <w:rPr>
          <w:rFonts w:hint="default" w:ascii="Times New Roman" w:hAnsi="Times New Roman" w:eastAsia="黑体" w:cs="Times New Roman"/>
          <w:sz w:val="18"/>
          <w:szCs w:val="18"/>
          <w:lang w:val="en-US" w:eastAsia="zh-CN"/>
        </w:rPr>
        <w:t>c</w:t>
      </w:r>
      <w:r>
        <w:rPr>
          <w:rFonts w:hint="default" w:ascii="Times New Roman" w:hAnsi="Times New Roman" w:eastAsia="黑体" w:cs="Times New Roman"/>
          <w:sz w:val="18"/>
          <w:szCs w:val="18"/>
        </w:rPr>
        <w:t>ompany's products.</w:t>
      </w:r>
    </w:p>
    <w:p w14:paraId="22F371BC">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 xml:space="preserve">2)When using programmable equipment, </w:t>
      </w:r>
      <w:r>
        <w:rPr>
          <w:rFonts w:hint="default" w:ascii="Times New Roman" w:hAnsi="Times New Roman" w:eastAsia="黑体" w:cs="Times New Roman"/>
          <w:sz w:val="18"/>
          <w:szCs w:val="18"/>
          <w:lang w:val="en-US" w:eastAsia="zh-CN"/>
        </w:rPr>
        <w:t>our</w:t>
      </w:r>
      <w:r>
        <w:rPr>
          <w:rFonts w:hint="default" w:ascii="Times New Roman" w:hAnsi="Times New Roman" w:eastAsia="黑体" w:cs="Times New Roman"/>
          <w:sz w:val="18"/>
          <w:szCs w:val="18"/>
        </w:rPr>
        <w:t xml:space="preserve"> company will not assume any responsibility for the programming carried out by non-company personnel </w:t>
      </w:r>
      <w:r>
        <w:rPr>
          <w:rFonts w:hint="default" w:ascii="Times New Roman" w:hAnsi="Times New Roman" w:eastAsia="黑体" w:cs="Times New Roman"/>
          <w:sz w:val="18"/>
          <w:szCs w:val="18"/>
          <w:lang w:val="en-US" w:eastAsia="zh-CN"/>
        </w:rPr>
        <w:t xml:space="preserve">and </w:t>
      </w:r>
      <w:r>
        <w:rPr>
          <w:rFonts w:hint="default" w:ascii="Times New Roman" w:hAnsi="Times New Roman" w:eastAsia="黑体" w:cs="Times New Roman"/>
          <w:sz w:val="18"/>
          <w:szCs w:val="18"/>
        </w:rPr>
        <w:t xml:space="preserve"> the consequences arising therefrom</w:t>
      </w:r>
    </w:p>
    <w:p w14:paraId="3D42630A">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4、 Suitable for use and conditions</w:t>
      </w:r>
    </w:p>
    <w:p w14:paraId="40D183FF">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 xml:space="preserve">1)The products of our company are designed and manufactured for general products of general industry. </w:t>
      </w:r>
      <w:r>
        <w:rPr>
          <w:rFonts w:hint="default" w:ascii="Times New Roman" w:hAnsi="Times New Roman" w:eastAsia="黑体" w:cs="Times New Roman"/>
          <w:sz w:val="18"/>
          <w:szCs w:val="18"/>
          <w:lang w:val="en-US" w:eastAsia="zh-CN"/>
        </w:rPr>
        <w:t>So</w:t>
      </w:r>
      <w:r>
        <w:rPr>
          <w:rFonts w:hint="default" w:ascii="Times New Roman" w:hAnsi="Times New Roman" w:eastAsia="黑体" w:cs="Times New Roman"/>
          <w:sz w:val="18"/>
          <w:szCs w:val="18"/>
        </w:rPr>
        <w:t>, the products of our company sh</w:t>
      </w:r>
      <w:r>
        <w:rPr>
          <w:rFonts w:hint="default" w:ascii="Times New Roman" w:hAnsi="Times New Roman" w:eastAsia="黑体" w:cs="Times New Roman"/>
          <w:sz w:val="18"/>
          <w:szCs w:val="18"/>
          <w:lang w:val="en-US" w:eastAsia="zh-CN"/>
        </w:rPr>
        <w:t>ould</w:t>
      </w:r>
      <w:r>
        <w:rPr>
          <w:rFonts w:hint="default" w:ascii="Times New Roman" w:hAnsi="Times New Roman" w:eastAsia="黑体" w:cs="Times New Roman"/>
          <w:sz w:val="18"/>
          <w:szCs w:val="18"/>
        </w:rPr>
        <w:t xml:space="preserve"> not be used for the following applications and not suitable for their use.If it is necessary to be used in the following occasions, please discuss with the sales of our company to confirm the product specification, and select the product </w:t>
      </w:r>
      <w:r>
        <w:rPr>
          <w:rFonts w:hint="default" w:ascii="Times New Roman" w:hAnsi="Times New Roman" w:eastAsia="黑体" w:cs="Times New Roman"/>
          <w:sz w:val="18"/>
          <w:szCs w:val="18"/>
          <w:lang w:val="en-US" w:eastAsia="zh-CN"/>
        </w:rPr>
        <w:t>which suitable</w:t>
      </w:r>
      <w:r>
        <w:rPr>
          <w:rFonts w:hint="default" w:ascii="Times New Roman" w:hAnsi="Times New Roman" w:eastAsia="黑体" w:cs="Times New Roman"/>
          <w:sz w:val="18"/>
          <w:szCs w:val="18"/>
        </w:rPr>
        <w:t>. At the same time, we should consider various safety countermeasures, such as the safety circuit that can minimize the danger even if there is a failure.</w:t>
      </w:r>
    </w:p>
    <w:p w14:paraId="777EC9A4">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a.Facilities that have a serious impact on life and property, such as atomic energy control equipment, incineration equipment, railway, aviation and vehicle equipment, medical equipment, entertainment equipment, safety devices and equipment that must comply with the special provisions of administrative agencies and individual industries.</w:t>
      </w:r>
    </w:p>
    <w:p w14:paraId="0C077249">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 xml:space="preserve">b. </w:t>
      </w:r>
      <w:r>
        <w:rPr>
          <w:rFonts w:hint="default" w:ascii="Times New Roman" w:hAnsi="Times New Roman" w:eastAsia="黑体" w:cs="Times New Roman"/>
          <w:sz w:val="18"/>
          <w:szCs w:val="18"/>
          <w:lang w:val="en-US" w:eastAsia="zh-CN"/>
        </w:rPr>
        <w:t>Public u</w:t>
      </w:r>
      <w:r>
        <w:rPr>
          <w:rFonts w:hint="default" w:ascii="Times New Roman" w:hAnsi="Times New Roman" w:eastAsia="黑体" w:cs="Times New Roman"/>
          <w:sz w:val="18"/>
          <w:szCs w:val="18"/>
        </w:rPr>
        <w:t>tilities such as gas, water, power supply systems, 24-hour continuous operation systems and other equipment requiring high reliability.</w:t>
      </w:r>
    </w:p>
    <w:p w14:paraId="000D1D0C">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c. Systems, equipment and devices that may endanger personal and property.</w:t>
      </w:r>
    </w:p>
    <w:p w14:paraId="4044A9C5">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 xml:space="preserve">d.Outdoor use under similar or </w:t>
      </w:r>
      <w:r>
        <w:rPr>
          <w:rFonts w:hint="default" w:ascii="Times New Roman" w:hAnsi="Times New Roman" w:eastAsia="黑体" w:cs="Times New Roman"/>
          <w:sz w:val="18"/>
          <w:szCs w:val="18"/>
          <w:lang w:val="en-US" w:eastAsia="zh-CN"/>
        </w:rPr>
        <w:t>similar</w:t>
      </w:r>
      <w:r>
        <w:rPr>
          <w:rFonts w:hint="default" w:ascii="Times New Roman" w:hAnsi="Times New Roman" w:eastAsia="黑体" w:cs="Times New Roman"/>
          <w:sz w:val="18"/>
          <w:szCs w:val="18"/>
        </w:rPr>
        <w:t xml:space="preserve"> conditions.  </w:t>
      </w:r>
    </w:p>
    <w:p w14:paraId="6C483575">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2)When the user uses the company's products in occasions closely related to personal and property safety, the overall risk of the system should be clear. In order to ensure safety, special redundancy design should be adopted. At the same time, according to the applicable purpose of the company's products in the system, supporting power distribution and settings should be</w:t>
      </w:r>
      <w:r>
        <w:rPr>
          <w:rFonts w:hint="default" w:ascii="Times New Roman" w:hAnsi="Times New Roman" w:eastAsia="黑体" w:cs="Times New Roman"/>
          <w:sz w:val="18"/>
          <w:szCs w:val="18"/>
          <w:lang w:val="en-US" w:eastAsia="zh-CN"/>
        </w:rPr>
        <w:t xml:space="preserve"> supply</w:t>
      </w:r>
      <w:r>
        <w:rPr>
          <w:rFonts w:hint="default" w:ascii="Times New Roman" w:hAnsi="Times New Roman" w:eastAsia="黑体" w:cs="Times New Roman"/>
          <w:sz w:val="18"/>
          <w:szCs w:val="18"/>
        </w:rPr>
        <w:t>.</w:t>
      </w:r>
    </w:p>
    <w:p w14:paraId="733853D9">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3)Please be sure to follow the precautions and prohibitions to avoid incorrect use and damage caused by a third party.</w:t>
      </w:r>
    </w:p>
    <w:p w14:paraId="02DC676E">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5、</w:t>
      </w:r>
      <w:r>
        <w:rPr>
          <w:rFonts w:hint="default" w:ascii="Times New Roman" w:hAnsi="Times New Roman" w:eastAsia="黑体" w:cs="Times New Roman"/>
          <w:sz w:val="18"/>
          <w:szCs w:val="18"/>
          <w:lang w:val="en-US" w:eastAsia="zh-CN"/>
        </w:rPr>
        <w:t xml:space="preserve">Range </w:t>
      </w:r>
      <w:r>
        <w:rPr>
          <w:rFonts w:hint="default" w:ascii="Times New Roman" w:hAnsi="Times New Roman" w:eastAsia="黑体" w:cs="Times New Roman"/>
          <w:sz w:val="18"/>
          <w:szCs w:val="18"/>
        </w:rPr>
        <w:t>of Services</w:t>
      </w:r>
    </w:p>
    <w:p w14:paraId="0299FE43">
      <w:pPr>
        <w:rPr>
          <w:rFonts w:hint="default" w:ascii="Times New Roman" w:hAnsi="Times New Roman" w:eastAsia="黑体" w:cs="Times New Roman"/>
          <w:sz w:val="18"/>
          <w:szCs w:val="18"/>
        </w:rPr>
      </w:pPr>
      <w:r>
        <w:rPr>
          <w:rFonts w:hint="default" w:ascii="Times New Roman" w:hAnsi="Times New Roman" w:eastAsia="黑体" w:cs="Times New Roman"/>
          <w:sz w:val="18"/>
          <w:szCs w:val="18"/>
        </w:rPr>
        <w:t>The product price does not include the dispatch fee of technicians and other service fees. If you have any demand in this, you can contact</w:t>
      </w:r>
      <w:r>
        <w:rPr>
          <w:rFonts w:hint="default" w:ascii="Times New Roman" w:hAnsi="Times New Roman" w:eastAsia="黑体" w:cs="Times New Roman"/>
          <w:sz w:val="18"/>
          <w:szCs w:val="18"/>
          <w:lang w:val="en-US" w:eastAsia="zh-CN"/>
        </w:rPr>
        <w:t xml:space="preserve"> us</w:t>
      </w:r>
      <w:r>
        <w:rPr>
          <w:rFonts w:hint="default" w:ascii="Times New Roman" w:hAnsi="Times New Roman" w:eastAsia="黑体" w:cs="Times New Roman"/>
          <w:sz w:val="18"/>
          <w:szCs w:val="18"/>
        </w:rPr>
        <w:t xml:space="preserve"> to negotiate.</w:t>
      </w:r>
    </w:p>
    <w:p w14:paraId="6889DA0B">
      <w:pPr>
        <w:pStyle w:val="2"/>
        <w:spacing w:before="96" w:line="221" w:lineRule="auto"/>
        <w:ind w:left="2"/>
        <w:rPr>
          <w:rFonts w:hint="default" w:ascii="Times New Roman" w:hAnsi="Times New Roman" w:cs="Times New Roman"/>
        </w:rPr>
      </w:pPr>
    </w:p>
    <w:sectPr>
      <w:type w:val="continuous"/>
      <w:pgSz w:w="11906" w:h="16839"/>
      <w:pgMar w:top="400" w:right="583" w:bottom="0" w:left="540" w:header="0" w:footer="0" w:gutter="0"/>
      <w:cols w:equalWidth="0" w:num="2">
        <w:col w:w="5473" w:space="100"/>
        <w:col w:w="521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D59B18">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4DF8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B24EA8"/>
    <w:multiLevelType w:val="singleLevel"/>
    <w:tmpl w:val="B2B24EA8"/>
    <w:lvl w:ilvl="0" w:tentative="0">
      <w:start w:val="12"/>
      <w:numFmt w:val="upperLetter"/>
      <w:suff w:val="nothing"/>
      <w:lvlText w:val="%1-"/>
      <w:lvlJc w:val="left"/>
    </w:lvl>
  </w:abstractNum>
  <w:abstractNum w:abstractNumId="1">
    <w:nsid w:val="215070A6"/>
    <w:multiLevelType w:val="singleLevel"/>
    <w:tmpl w:val="215070A6"/>
    <w:lvl w:ilvl="0" w:tentative="0">
      <w:start w:val="1"/>
      <w:numFmt w:val="decimal"/>
      <w:suff w:val="nothing"/>
      <w:lvlText w:val="%1、"/>
      <w:lvlJc w:val="left"/>
    </w:lvl>
  </w:abstractNum>
  <w:abstractNum w:abstractNumId="2">
    <w:nsid w:val="54543BAC"/>
    <w:multiLevelType w:val="singleLevel"/>
    <w:tmpl w:val="54543BAC"/>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E1ZjM0MTY5ZGNjOTk5NDMyZjJmN2U4YWVjM2RmM2YifQ=="/>
  </w:docVars>
  <w:rsids>
    <w:rsidRoot w:val="00000000"/>
    <w:rsid w:val="182C0D9A"/>
    <w:rsid w:val="1D7444DC"/>
    <w:rsid w:val="271E248E"/>
    <w:rsid w:val="2BE07FD9"/>
    <w:rsid w:val="325026E4"/>
    <w:rsid w:val="3FE06DD8"/>
    <w:rsid w:val="543113A0"/>
    <w:rsid w:val="5AC915DC"/>
    <w:rsid w:val="775F55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18"/>
      <w:szCs w:val="1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黑体" w:hAnsi="黑体" w:eastAsia="黑体" w:cs="黑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jpe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8"/>
    <customShpInfo spid="_x0000_s1029"/>
    <customShpInfo spid="_x0000_s1032"/>
    <customShpInfo spid="_x0000_s1033"/>
    <customShpInfo spid="_x0000_s1035"/>
    <customShpInfo spid="_x0000_s1036"/>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1742</Words>
  <Characters>8912</Characters>
  <TotalTime>15</TotalTime>
  <ScaleCrop>false</ScaleCrop>
  <LinksUpToDate>false</LinksUpToDate>
  <CharactersWithSpaces>10672</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2021-08-11T09:22:00Z</dcterms:created>
  <dc:creator>Administrator</dc:creator>
  <cp:lastModifiedBy>cathy</cp:lastModifiedBy>
  <dcterms:modified xsi:type="dcterms:W3CDTF">2024-07-26T00:54:49Z</dcterms:modified>
  <dc:title>_x0001_</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2023-10-05T15:15:04Z</vt:filetime>
  </property>
  <property fmtid="{D5CDD505-2E9C-101B-9397-08002B2CF9AE}" pid="4" name="KSOProductBuildVer">
    <vt:lpwstr>2052-12.1.0.17147</vt:lpwstr>
  </property>
  <property fmtid="{D5CDD505-2E9C-101B-9397-08002B2CF9AE}" pid="5" name="ICV">
    <vt:lpwstr>299940D76AFC4F5380EF723AD56AF6D6_12</vt:lpwstr>
  </property>
</Properties>
</file>